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D6A11F" w14:textId="77777777" w:rsidR="00AA1A3D" w:rsidRPr="00900402" w:rsidRDefault="00AA1A3D" w:rsidP="00AA1A3D">
      <w:pPr>
        <w:pStyle w:val="Heading9"/>
        <w:tabs>
          <w:tab w:val="left" w:pos="9810"/>
        </w:tabs>
        <w:spacing w:line="240" w:lineRule="auto"/>
        <w:ind w:left="1440"/>
        <w:rPr>
          <w:b/>
          <w:smallCaps/>
          <w:color w:val="E36C0A"/>
          <w:sz w:val="56"/>
        </w:rPr>
      </w:pPr>
      <w:r w:rsidRPr="00241A29">
        <w:rPr>
          <w:noProof/>
          <w:szCs w:val="44"/>
        </w:rPr>
        <w:drawing>
          <wp:anchor distT="0" distB="0" distL="114300" distR="114300" simplePos="0" relativeHeight="251658240" behindDoc="0" locked="0" layoutInCell="1" allowOverlap="1" wp14:anchorId="18ABF4E8" wp14:editId="17DF3203">
            <wp:simplePos x="0" y="0"/>
            <wp:positionH relativeFrom="column">
              <wp:posOffset>-581025</wp:posOffset>
            </wp:positionH>
            <wp:positionV relativeFrom="paragraph">
              <wp:posOffset>9525</wp:posOffset>
            </wp:positionV>
            <wp:extent cx="1552575" cy="1543050"/>
            <wp:effectExtent l="0" t="0" r="9525" b="0"/>
            <wp:wrapSquare wrapText="bothSides"/>
            <wp:docPr id="1" name="Picture 1" descr="C:\Users\Martha Gale\Desktop\POWER T LOGO\MSE\Social Media Icon\MSE - Social Media 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ha Gale\Desktop\POWER T LOGO\MSE\Social Media Icon\MSE - Social Media Icon.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52575" cy="154305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gramStart"/>
      <w:r w:rsidRPr="00241A29">
        <w:rPr>
          <w:b/>
          <w:smallCaps/>
          <w:color w:val="E36C0A"/>
          <w:szCs w:val="44"/>
        </w:rPr>
        <w:t>Materials  Semina</w:t>
      </w:r>
      <w:r w:rsidR="00241A29">
        <w:rPr>
          <w:b/>
          <w:smallCaps/>
          <w:color w:val="E36C0A"/>
          <w:szCs w:val="44"/>
        </w:rPr>
        <w:t>r</w:t>
      </w:r>
      <w:proofErr w:type="gramEnd"/>
    </w:p>
    <w:p w14:paraId="3FEFF1C3" w14:textId="77777777" w:rsidR="00AA1A3D" w:rsidRPr="0099583D" w:rsidRDefault="001A134D" w:rsidP="001A134D">
      <w:pPr>
        <w:pStyle w:val="Heading7"/>
        <w:tabs>
          <w:tab w:val="left" w:pos="9810"/>
        </w:tabs>
        <w:jc w:val="left"/>
        <w:rPr>
          <w:rFonts w:ascii="Times New Roman" w:hAnsi="Times New Roman"/>
          <w:sz w:val="32"/>
          <w:szCs w:val="32"/>
        </w:rPr>
      </w:pPr>
      <w:r>
        <w:rPr>
          <w:rFonts w:ascii="Times New Roman" w:hAnsi="Times New Roman"/>
          <w:sz w:val="36"/>
          <w:szCs w:val="36"/>
        </w:rPr>
        <w:t xml:space="preserve">   </w:t>
      </w:r>
      <w:r w:rsidR="00AA1A3D" w:rsidRPr="0099583D">
        <w:rPr>
          <w:rFonts w:ascii="Times New Roman" w:hAnsi="Times New Roman"/>
          <w:sz w:val="32"/>
          <w:szCs w:val="32"/>
        </w:rPr>
        <w:t>Department of Materials Science &amp; Engineering</w:t>
      </w:r>
    </w:p>
    <w:p w14:paraId="731A94F6" w14:textId="23E1564E" w:rsidR="00AA1A3D" w:rsidRPr="00241A29" w:rsidRDefault="000D1587" w:rsidP="00AA1A3D">
      <w:pPr>
        <w:pStyle w:val="Heading1"/>
        <w:tabs>
          <w:tab w:val="left" w:pos="9810"/>
        </w:tabs>
        <w:rPr>
          <w:color w:val="E36C0A"/>
          <w:sz w:val="44"/>
          <w:szCs w:val="44"/>
        </w:rPr>
      </w:pPr>
      <w:r>
        <w:rPr>
          <w:color w:val="E36C0A"/>
          <w:sz w:val="44"/>
          <w:szCs w:val="44"/>
        </w:rPr>
        <w:t>Tuesday January 23</w:t>
      </w:r>
      <w:r w:rsidR="00241A29">
        <w:rPr>
          <w:color w:val="E36C0A"/>
          <w:sz w:val="44"/>
          <w:szCs w:val="44"/>
        </w:rPr>
        <w:t>,</w:t>
      </w:r>
      <w:r w:rsidR="009C7629">
        <w:rPr>
          <w:color w:val="E36C0A"/>
          <w:sz w:val="44"/>
          <w:szCs w:val="44"/>
        </w:rPr>
        <w:t xml:space="preserve"> 20</w:t>
      </w:r>
      <w:r>
        <w:rPr>
          <w:color w:val="E36C0A"/>
          <w:sz w:val="44"/>
          <w:szCs w:val="44"/>
        </w:rPr>
        <w:t>18</w:t>
      </w:r>
    </w:p>
    <w:p w14:paraId="5DD19A60" w14:textId="5EC45BFF" w:rsidR="00AA1A3D" w:rsidRPr="00640392" w:rsidRDefault="00787380" w:rsidP="00AA1A3D">
      <w:pPr>
        <w:tabs>
          <w:tab w:val="left" w:pos="9810"/>
        </w:tabs>
        <w:jc w:val="center"/>
        <w:rPr>
          <w:rFonts w:ascii="Times" w:hAnsi="Times"/>
          <w:sz w:val="48"/>
        </w:rPr>
      </w:pPr>
      <w:r>
        <w:rPr>
          <w:rFonts w:ascii="Times" w:hAnsi="Times"/>
          <w:sz w:val="48"/>
        </w:rPr>
        <w:t>2:15 – 3:15</w:t>
      </w:r>
      <w:r w:rsidR="00130203">
        <w:rPr>
          <w:rFonts w:ascii="Times" w:hAnsi="Times"/>
          <w:sz w:val="48"/>
        </w:rPr>
        <w:t xml:space="preserve"> </w:t>
      </w:r>
      <w:r w:rsidR="00922A9A">
        <w:rPr>
          <w:rFonts w:ascii="Times" w:hAnsi="Times"/>
          <w:sz w:val="48"/>
        </w:rPr>
        <w:t xml:space="preserve">~ </w:t>
      </w:r>
      <w:r w:rsidR="00B9302B">
        <w:rPr>
          <w:rFonts w:ascii="Times" w:hAnsi="Times"/>
          <w:sz w:val="48"/>
        </w:rPr>
        <w:t>SERF 307</w:t>
      </w:r>
    </w:p>
    <w:p w14:paraId="785CD3DC" w14:textId="5D444C5F" w:rsidR="00DC63A9" w:rsidRPr="00FB63AD" w:rsidRDefault="00AA1A3D" w:rsidP="00FB63AD">
      <w:pPr>
        <w:ind w:left="2160" w:firstLine="720"/>
        <w:rPr>
          <w:b/>
          <w:szCs w:val="24"/>
          <w:u w:val="single"/>
        </w:rPr>
      </w:pPr>
      <w:r>
        <w:rPr>
          <w:b/>
          <w:sz w:val="20"/>
        </w:rPr>
        <w:t xml:space="preserve">                 </w:t>
      </w:r>
      <w:r w:rsidRPr="004F7125">
        <w:rPr>
          <w:b/>
          <w:szCs w:val="24"/>
          <w:u w:val="single"/>
        </w:rPr>
        <w:t>Please join us f</w:t>
      </w:r>
      <w:r w:rsidR="00787380">
        <w:rPr>
          <w:b/>
          <w:szCs w:val="24"/>
          <w:u w:val="single"/>
        </w:rPr>
        <w:t>or refreshments at 2:</w:t>
      </w:r>
      <w:r w:rsidR="005D5F24">
        <w:rPr>
          <w:b/>
          <w:szCs w:val="24"/>
          <w:u w:val="single"/>
        </w:rPr>
        <w:t>1</w:t>
      </w:r>
      <w:r w:rsidR="00787380">
        <w:rPr>
          <w:b/>
          <w:szCs w:val="24"/>
          <w:u w:val="single"/>
        </w:rPr>
        <w:t>0</w:t>
      </w:r>
    </w:p>
    <w:p w14:paraId="250F069C" w14:textId="77777777" w:rsidR="00FB63AD" w:rsidRDefault="00FB63AD" w:rsidP="00FB63AD">
      <w:pPr>
        <w:jc w:val="center"/>
        <w:outlineLvl w:val="1"/>
        <w:rPr>
          <w:rFonts w:ascii="Helvetica" w:hAnsi="Helvetica" w:cs="Helvetica"/>
          <w:color w:val="8A8C8F"/>
          <w:sz w:val="32"/>
          <w:szCs w:val="32"/>
        </w:rPr>
      </w:pPr>
    </w:p>
    <w:p w14:paraId="55DF621F" w14:textId="77777777" w:rsidR="00FB63AD" w:rsidRDefault="00FB63AD" w:rsidP="00FB63AD">
      <w:pPr>
        <w:jc w:val="center"/>
        <w:outlineLvl w:val="1"/>
        <w:rPr>
          <w:rFonts w:ascii="Helvetica" w:hAnsi="Helvetica" w:cs="Helvetica"/>
          <w:color w:val="8A8C8F"/>
          <w:sz w:val="32"/>
          <w:szCs w:val="32"/>
        </w:rPr>
      </w:pPr>
    </w:p>
    <w:p w14:paraId="2B5C1E55" w14:textId="2032BF3E" w:rsidR="00FB63AD" w:rsidRPr="00FB63AD" w:rsidRDefault="00DC63A9" w:rsidP="00FB63AD">
      <w:pPr>
        <w:jc w:val="center"/>
        <w:outlineLvl w:val="1"/>
        <w:rPr>
          <w:rFonts w:ascii="Helvetica" w:hAnsi="Helvetica" w:cs="Helvetica"/>
          <w:color w:val="8A8C8F"/>
          <w:sz w:val="32"/>
          <w:szCs w:val="32"/>
        </w:rPr>
      </w:pPr>
      <w:r w:rsidRPr="00FB63AD">
        <w:rPr>
          <w:rFonts w:ascii="Helvetica" w:hAnsi="Helvetica" w:cs="Helvetica"/>
          <w:color w:val="8A8C8F"/>
          <w:sz w:val="32"/>
          <w:szCs w:val="32"/>
        </w:rPr>
        <w:t>"</w:t>
      </w:r>
      <w:r w:rsidR="00FB63AD" w:rsidRPr="00FB63AD">
        <w:rPr>
          <w:rFonts w:ascii="Helvetica" w:hAnsi="Helvetica" w:cs="Helvetica"/>
          <w:color w:val="8A8C8F"/>
          <w:sz w:val="32"/>
          <w:szCs w:val="32"/>
        </w:rPr>
        <w:t>Light transport and localization properties of mesoscopic optical disordered media: applications in biological and soft matter systems</w:t>
      </w:r>
      <w:r w:rsidRPr="00FB63AD">
        <w:rPr>
          <w:rFonts w:ascii="Helvetica" w:hAnsi="Helvetica" w:cs="Helvetica"/>
          <w:color w:val="8A8C8F"/>
          <w:sz w:val="32"/>
          <w:szCs w:val="32"/>
        </w:rPr>
        <w:t>"</w:t>
      </w:r>
    </w:p>
    <w:p w14:paraId="7CB2D9B9" w14:textId="77777777" w:rsidR="00FB63AD" w:rsidRDefault="007A1267" w:rsidP="000D1587">
      <w:pPr>
        <w:rPr>
          <w:rFonts w:ascii="Helvetica" w:eastAsiaTheme="minorHAnsi" w:hAnsi="Helvetica" w:cs="Helvetica"/>
          <w:b/>
          <w:bCs/>
          <w:color w:val="4C4D4F"/>
          <w:sz w:val="27"/>
          <w:szCs w:val="27"/>
        </w:rPr>
      </w:pPr>
      <w:r>
        <w:rPr>
          <w:rFonts w:ascii="Helvetica" w:eastAsiaTheme="minorHAnsi" w:hAnsi="Helvetica" w:cs="Helvetica"/>
          <w:b/>
          <w:bCs/>
          <w:color w:val="4C4D4F"/>
          <w:sz w:val="27"/>
          <w:szCs w:val="27"/>
        </w:rPr>
        <w:t xml:space="preserve">                                    </w:t>
      </w:r>
    </w:p>
    <w:p w14:paraId="54FC6713" w14:textId="1B30E2A8" w:rsidR="00FB63AD" w:rsidRPr="00FB63AD" w:rsidRDefault="00DC63A9" w:rsidP="00FB63AD">
      <w:pPr>
        <w:jc w:val="center"/>
        <w:rPr>
          <w:rFonts w:ascii="Helvetica" w:eastAsiaTheme="minorHAnsi" w:hAnsi="Helvetica" w:cs="Helvetica"/>
          <w:b/>
          <w:bCs/>
          <w:color w:val="4C4D4F"/>
          <w:sz w:val="23"/>
          <w:szCs w:val="23"/>
        </w:rPr>
      </w:pPr>
      <w:r w:rsidRPr="00FB63AD">
        <w:rPr>
          <w:rFonts w:ascii="Helvetica" w:eastAsiaTheme="minorHAnsi" w:hAnsi="Helvetica" w:cs="Helvetica"/>
          <w:b/>
          <w:bCs/>
          <w:color w:val="4C4D4F"/>
          <w:sz w:val="23"/>
          <w:szCs w:val="23"/>
        </w:rPr>
        <w:t>Speaker:</w:t>
      </w:r>
      <w:r w:rsidR="007A1267" w:rsidRPr="00FB63AD">
        <w:rPr>
          <w:rFonts w:ascii="Helvetica" w:eastAsiaTheme="minorHAnsi" w:hAnsi="Helvetica" w:cs="Helvetica"/>
          <w:noProof/>
          <w:color w:val="4C4D4F"/>
          <w:sz w:val="23"/>
          <w:szCs w:val="23"/>
        </w:rPr>
        <mc:AlternateContent>
          <mc:Choice Requires="wps">
            <w:drawing>
              <wp:anchor distT="0" distB="0" distL="114300" distR="114300" simplePos="0" relativeHeight="251659264" behindDoc="0" locked="0" layoutInCell="1" allowOverlap="1" wp14:anchorId="4EDEB1A6" wp14:editId="1055288C">
                <wp:simplePos x="0" y="0"/>
                <wp:positionH relativeFrom="column">
                  <wp:posOffset>0</wp:posOffset>
                </wp:positionH>
                <wp:positionV relativeFrom="paragraph">
                  <wp:posOffset>61595</wp:posOffset>
                </wp:positionV>
                <wp:extent cx="1600200" cy="14859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600200" cy="1485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F2C757F" w14:textId="487177D0" w:rsidR="007A1267" w:rsidRDefault="00FB63AD" w:rsidP="007A1267">
                            <w:pPr>
                              <w:jc w:val="both"/>
                            </w:pPr>
                            <w:r>
                              <w:rPr>
                                <w:noProof/>
                              </w:rPr>
                              <w:drawing>
                                <wp:inline distT="0" distB="0" distL="0" distR="0" wp14:anchorId="440E4B91" wp14:editId="7DD708A6">
                                  <wp:extent cx="1419225" cy="1371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abhakar Pradhan.jpg"/>
                                          <pic:cNvPicPr/>
                                        </pic:nvPicPr>
                                        <pic:blipFill rotWithShape="1">
                                          <a:blip r:embed="rId5">
                                            <a:extLst>
                                              <a:ext uri="{28A0092B-C50C-407E-A947-70E740481C1C}">
                                                <a14:useLocalDpi xmlns:a14="http://schemas.microsoft.com/office/drawing/2010/main" val="0"/>
                                              </a:ext>
                                            </a:extLst>
                                          </a:blip>
                                          <a:srcRect b="20082"/>
                                          <a:stretch/>
                                        </pic:blipFill>
                                        <pic:spPr bwMode="auto">
                                          <a:xfrm>
                                            <a:off x="0" y="0"/>
                                            <a:ext cx="1423605" cy="1375833"/>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EDEB1A6" id="_x0000_t202" coordsize="21600,21600" o:spt="202" path="m,l,21600r21600,l21600,xe">
                <v:stroke joinstyle="miter"/>
                <v:path gradientshapeok="t" o:connecttype="rect"/>
              </v:shapetype>
              <v:shape id="Text Box 3" o:spid="_x0000_s1026" type="#_x0000_t202" style="position:absolute;left:0;text-align:left;margin-left:0;margin-top:4.85pt;width:126pt;height:11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" filled="f" stroked="f">
                <v:textbox>
                  <w:txbxContent>
                    <w:p w14:paraId="7F2C757F" w14:textId="487177D0" w:rsidR="007A1267" w:rsidRDefault="00FB63AD" w:rsidP="007A1267">
                      <w:pPr>
                        <w:jc w:val="both"/>
                      </w:pPr>
                      <w:r>
                        <w:rPr>
                          <w:noProof/>
                        </w:rPr>
                        <w:drawing>
                          <wp:inline distT="0" distB="0" distL="0" distR="0" wp14:anchorId="440E4B91" wp14:editId="7DD708A6">
                            <wp:extent cx="1419225" cy="1371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abhakar Pradhan.jpg"/>
                                    <pic:cNvPicPr/>
                                  </pic:nvPicPr>
                                  <pic:blipFill rotWithShape="1">
                                    <a:blip r:embed="rId5">
                                      <a:extLst>
                                        <a:ext uri="{28A0092B-C50C-407E-A947-70E740481C1C}">
                                          <a14:useLocalDpi xmlns:a14="http://schemas.microsoft.com/office/drawing/2010/main" val="0"/>
                                        </a:ext>
                                      </a:extLst>
                                    </a:blip>
                                    <a:srcRect b="20082"/>
                                    <a:stretch/>
                                  </pic:blipFill>
                                  <pic:spPr bwMode="auto">
                                    <a:xfrm>
                                      <a:off x="0" y="0"/>
                                      <a:ext cx="1423605" cy="1375833"/>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type="square"/>
              </v:shape>
            </w:pict>
          </mc:Fallback>
        </mc:AlternateContent>
      </w:r>
      <w:r w:rsidR="00FB63AD">
        <w:rPr>
          <w:rFonts w:ascii="Helvetica" w:eastAsiaTheme="minorHAnsi" w:hAnsi="Helvetica" w:cs="Helvetica"/>
          <w:b/>
          <w:bCs/>
          <w:color w:val="4C4D4F"/>
          <w:sz w:val="23"/>
          <w:szCs w:val="23"/>
        </w:rPr>
        <w:t xml:space="preserve"> </w:t>
      </w:r>
      <w:r w:rsidR="00E315FD" w:rsidRPr="00FB63AD">
        <w:rPr>
          <w:rFonts w:ascii="Helvetica" w:eastAsiaTheme="minorHAnsi" w:hAnsi="Helvetica" w:cs="Helvetica"/>
          <w:b/>
          <w:bCs/>
          <w:color w:val="4C4D4F"/>
          <w:szCs w:val="24"/>
        </w:rPr>
        <w:t>D</w:t>
      </w:r>
      <w:r w:rsidR="000D1587" w:rsidRPr="00FB63AD">
        <w:rPr>
          <w:rFonts w:ascii="Helvetica" w:eastAsiaTheme="minorHAnsi" w:hAnsi="Helvetica" w:cs="Helvetica"/>
          <w:b/>
          <w:bCs/>
          <w:color w:val="4C4D4F"/>
          <w:szCs w:val="24"/>
        </w:rPr>
        <w:t>r</w:t>
      </w:r>
      <w:r w:rsidRPr="00FB63AD">
        <w:rPr>
          <w:rFonts w:ascii="Helvetica" w:eastAsiaTheme="minorHAnsi" w:hAnsi="Helvetica" w:cs="Helvetica"/>
          <w:b/>
          <w:bCs/>
          <w:color w:val="4C4D4F"/>
          <w:szCs w:val="24"/>
        </w:rPr>
        <w:t>.</w:t>
      </w:r>
      <w:r w:rsidR="000D1587" w:rsidRPr="00FB63AD">
        <w:rPr>
          <w:rFonts w:ascii="Helvetica" w:eastAsiaTheme="minorHAnsi" w:hAnsi="Helvetica" w:cs="Helvetica"/>
          <w:b/>
          <w:bCs/>
          <w:color w:val="4C4D4F"/>
          <w:szCs w:val="24"/>
        </w:rPr>
        <w:t xml:space="preserve"> </w:t>
      </w:r>
      <w:proofErr w:type="spellStart"/>
      <w:r w:rsidR="000D1587" w:rsidRPr="00FB63AD">
        <w:rPr>
          <w:rFonts w:ascii="Helvetica" w:eastAsiaTheme="minorHAnsi" w:hAnsi="Helvetica" w:cs="Helvetica"/>
          <w:b/>
          <w:bCs/>
          <w:color w:val="4C4D4F"/>
          <w:szCs w:val="24"/>
        </w:rPr>
        <w:t>Prabhakar</w:t>
      </w:r>
      <w:proofErr w:type="spellEnd"/>
      <w:r w:rsidR="000D1587" w:rsidRPr="00FB63AD">
        <w:rPr>
          <w:rFonts w:ascii="Helvetica" w:eastAsiaTheme="minorHAnsi" w:hAnsi="Helvetica" w:cs="Helvetica"/>
          <w:b/>
          <w:bCs/>
          <w:color w:val="4C4D4F"/>
          <w:szCs w:val="24"/>
        </w:rPr>
        <w:t xml:space="preserve"> Pradhan</w:t>
      </w:r>
      <w:bookmarkStart w:id="0" w:name="_GoBack"/>
      <w:bookmarkEnd w:id="0"/>
    </w:p>
    <w:p w14:paraId="01F4EA3D" w14:textId="17BD0B57" w:rsidR="00FB63AD" w:rsidRDefault="000D1587" w:rsidP="007A1267">
      <w:pPr>
        <w:widowControl w:val="0"/>
        <w:autoSpaceDE w:val="0"/>
        <w:autoSpaceDN w:val="0"/>
        <w:adjustRightInd w:val="0"/>
        <w:jc w:val="center"/>
        <w:rPr>
          <w:rFonts w:ascii="Helvetica" w:eastAsiaTheme="minorHAnsi" w:hAnsi="Helvetica" w:cs="Helvetica"/>
          <w:color w:val="4C4D4F"/>
          <w:szCs w:val="24"/>
        </w:rPr>
      </w:pPr>
      <w:r w:rsidRPr="00FB63AD">
        <w:rPr>
          <w:rFonts w:ascii="Helvetica" w:eastAsiaTheme="minorHAnsi" w:hAnsi="Helvetica" w:cs="Helvetica"/>
          <w:bCs/>
          <w:color w:val="4C4D4F"/>
          <w:szCs w:val="24"/>
        </w:rPr>
        <w:t>Assist</w:t>
      </w:r>
      <w:r w:rsidR="00353283">
        <w:rPr>
          <w:rFonts w:ascii="Helvetica" w:eastAsiaTheme="minorHAnsi" w:hAnsi="Helvetica" w:cs="Helvetica"/>
          <w:bCs/>
          <w:color w:val="4C4D4F"/>
          <w:szCs w:val="24"/>
        </w:rPr>
        <w:t>ant</w:t>
      </w:r>
      <w:r w:rsidRPr="00FB63AD">
        <w:rPr>
          <w:rFonts w:ascii="Helvetica" w:eastAsiaTheme="minorHAnsi" w:hAnsi="Helvetica" w:cs="Helvetica"/>
          <w:bCs/>
          <w:color w:val="4C4D4F"/>
          <w:szCs w:val="24"/>
        </w:rPr>
        <w:t xml:space="preserve"> Professor</w:t>
      </w:r>
      <w:r w:rsidR="00353283">
        <w:rPr>
          <w:rFonts w:ascii="Helvetica" w:eastAsiaTheme="minorHAnsi" w:hAnsi="Helvetica" w:cs="Helvetica"/>
          <w:color w:val="4C4D4F"/>
          <w:szCs w:val="24"/>
        </w:rPr>
        <w:t>-</w:t>
      </w:r>
      <w:r w:rsidR="00FB63AD">
        <w:rPr>
          <w:rFonts w:ascii="Helvetica" w:eastAsiaTheme="minorHAnsi" w:hAnsi="Helvetica" w:cs="Helvetica"/>
          <w:color w:val="4C4D4F"/>
          <w:szCs w:val="24"/>
        </w:rPr>
        <w:t>Physics &amp;</w:t>
      </w:r>
      <w:r w:rsidRPr="00FB63AD">
        <w:rPr>
          <w:rFonts w:ascii="Helvetica" w:eastAsiaTheme="minorHAnsi" w:hAnsi="Helvetica" w:cs="Helvetica"/>
          <w:color w:val="4C4D4F"/>
          <w:szCs w:val="24"/>
        </w:rPr>
        <w:t xml:space="preserve"> Materials Science</w:t>
      </w:r>
      <w:r w:rsidR="007A41DA" w:rsidRPr="00FB63AD">
        <w:rPr>
          <w:rFonts w:ascii="Helvetica" w:eastAsiaTheme="minorHAnsi" w:hAnsi="Helvetica" w:cs="Helvetica"/>
          <w:color w:val="4C4D4F"/>
          <w:szCs w:val="24"/>
        </w:rPr>
        <w:t xml:space="preserve"> </w:t>
      </w:r>
    </w:p>
    <w:p w14:paraId="5135D151" w14:textId="16962EBD" w:rsidR="00CA6D7C" w:rsidRPr="00FB63AD" w:rsidRDefault="00353283" w:rsidP="007A1267">
      <w:pPr>
        <w:widowControl w:val="0"/>
        <w:autoSpaceDE w:val="0"/>
        <w:autoSpaceDN w:val="0"/>
        <w:adjustRightInd w:val="0"/>
        <w:jc w:val="center"/>
        <w:rPr>
          <w:rFonts w:ascii="Helvetica" w:eastAsiaTheme="minorHAnsi" w:hAnsi="Helvetica" w:cs="Helvetica"/>
          <w:color w:val="4C4D4F"/>
          <w:szCs w:val="24"/>
        </w:rPr>
      </w:pPr>
      <w:r>
        <w:rPr>
          <w:rFonts w:ascii="Helvetica" w:eastAsiaTheme="minorHAnsi" w:hAnsi="Helvetica" w:cs="Helvetica"/>
          <w:color w:val="4C4D4F"/>
          <w:szCs w:val="24"/>
        </w:rPr>
        <w:t>University o</w:t>
      </w:r>
      <w:r w:rsidR="000D1587" w:rsidRPr="00FB63AD">
        <w:rPr>
          <w:rFonts w:ascii="Helvetica" w:eastAsiaTheme="minorHAnsi" w:hAnsi="Helvetica" w:cs="Helvetica"/>
          <w:color w:val="4C4D4F"/>
          <w:szCs w:val="24"/>
        </w:rPr>
        <w:t>f Memphis-Memphis, TN</w:t>
      </w:r>
    </w:p>
    <w:p w14:paraId="36C5D292" w14:textId="5E2C04BA" w:rsidR="000D1587" w:rsidRDefault="000D1587" w:rsidP="007A1267">
      <w:pPr>
        <w:widowControl w:val="0"/>
        <w:autoSpaceDE w:val="0"/>
        <w:autoSpaceDN w:val="0"/>
        <w:adjustRightInd w:val="0"/>
        <w:jc w:val="center"/>
        <w:rPr>
          <w:rFonts w:ascii="Helvetica" w:hAnsi="Helvetica" w:cs="Helvetica"/>
          <w:color w:val="58595B"/>
          <w:sz w:val="21"/>
          <w:szCs w:val="21"/>
          <w:shd w:val="clear" w:color="auto" w:fill="FFFFFF"/>
        </w:rPr>
      </w:pPr>
    </w:p>
    <w:p w14:paraId="0ADE5040" w14:textId="67A7931E" w:rsidR="00C674A7" w:rsidRPr="00FB63AD" w:rsidRDefault="00C674A7" w:rsidP="00FB63AD">
      <w:pPr>
        <w:jc w:val="both"/>
        <w:rPr>
          <w:rFonts w:ascii="Helvetica" w:eastAsiaTheme="minorHAnsi" w:hAnsi="Helvetica" w:cs="Helvetica"/>
          <w:color w:val="8A8C8F"/>
          <w:sz w:val="22"/>
          <w:szCs w:val="22"/>
        </w:rPr>
      </w:pPr>
      <w:r w:rsidRPr="00FB63AD">
        <w:rPr>
          <w:rFonts w:ascii="Helvetica" w:eastAsiaTheme="minorHAnsi" w:hAnsi="Helvetica" w:cs="Helvetica"/>
          <w:color w:val="8A8C8F"/>
          <w:sz w:val="22"/>
          <w:szCs w:val="22"/>
        </w:rPr>
        <w:t>Abstract:</w:t>
      </w:r>
    </w:p>
    <w:p w14:paraId="3C277681" w14:textId="27697DD1" w:rsidR="00DC63A9" w:rsidRPr="00FB63AD" w:rsidRDefault="00FB63AD" w:rsidP="007A1267">
      <w:pPr>
        <w:jc w:val="both"/>
        <w:rPr>
          <w:rFonts w:ascii="Helvetica" w:eastAsiaTheme="minorHAnsi" w:hAnsi="Helvetica" w:cs="Helvetica"/>
          <w:color w:val="8A8C8F"/>
          <w:sz w:val="22"/>
          <w:szCs w:val="22"/>
        </w:rPr>
      </w:pPr>
      <w:r w:rsidRPr="00FB63AD">
        <w:rPr>
          <w:rFonts w:ascii="Helvetica" w:eastAsiaTheme="minorHAnsi" w:hAnsi="Helvetica" w:cs="Helvetica"/>
          <w:color w:val="4C4D4F"/>
          <w:sz w:val="22"/>
          <w:szCs w:val="22"/>
        </w:rPr>
        <w:t xml:space="preserve">Scientific interest in measuring and quantifying </w:t>
      </w:r>
      <w:proofErr w:type="spellStart"/>
      <w:r w:rsidRPr="00FB63AD">
        <w:rPr>
          <w:rFonts w:ascii="Helvetica" w:eastAsiaTheme="minorHAnsi" w:hAnsi="Helvetica" w:cs="Helvetica"/>
          <w:color w:val="4C4D4F"/>
          <w:sz w:val="22"/>
          <w:szCs w:val="22"/>
        </w:rPr>
        <w:t>meso</w:t>
      </w:r>
      <w:proofErr w:type="spellEnd"/>
      <w:r w:rsidRPr="00FB63AD">
        <w:rPr>
          <w:rFonts w:ascii="Helvetica" w:eastAsiaTheme="minorHAnsi" w:hAnsi="Helvetica" w:cs="Helvetica"/>
          <w:color w:val="4C4D4F"/>
          <w:sz w:val="22"/>
          <w:szCs w:val="22"/>
        </w:rPr>
        <w:t xml:space="preserve">- to </w:t>
      </w:r>
      <w:proofErr w:type="spellStart"/>
      <w:r w:rsidRPr="00FB63AD">
        <w:rPr>
          <w:rFonts w:ascii="Helvetica" w:eastAsiaTheme="minorHAnsi" w:hAnsi="Helvetica" w:cs="Helvetica"/>
          <w:color w:val="4C4D4F"/>
          <w:sz w:val="22"/>
          <w:szCs w:val="22"/>
        </w:rPr>
        <w:t>nanoscopic</w:t>
      </w:r>
      <w:proofErr w:type="spellEnd"/>
      <w:r w:rsidRPr="00FB63AD">
        <w:rPr>
          <w:rFonts w:ascii="Helvetica" w:eastAsiaTheme="minorHAnsi" w:hAnsi="Helvetica" w:cs="Helvetica"/>
          <w:color w:val="4C4D4F"/>
          <w:sz w:val="22"/>
          <w:szCs w:val="22"/>
        </w:rPr>
        <w:t xml:space="preserve"> light transport properties of weakly optical disordered media ranges from dielectric soft condensed matter systems, such as colloids, to biological systems, including cells and tissues. However, conventional optical microscopy cannot probe the weak refractive index fluctuations found, for example, in biological cells, which possess weak scattering properties. Moreover, the diffraction limit cannot be exceeded by standard optical microscopy. Recently, however, we have developed experimental optical spectroscopic techniques that do, in fact, enable us to probe the transport properties of weakly disordered media, such as biological cells, with nanoscale sensitivity beyond the diffraction limit. In this talk, I will first describe the genesis and functions of these novel techniques. Next, I will discuss their practical applications in the study of biological and soft matter systems, including the early-stage detection of cancer by probing and quantifying the </w:t>
      </w:r>
      <w:proofErr w:type="spellStart"/>
      <w:r w:rsidRPr="00FB63AD">
        <w:rPr>
          <w:rFonts w:ascii="Helvetica" w:eastAsiaTheme="minorHAnsi" w:hAnsi="Helvetica" w:cs="Helvetica"/>
          <w:color w:val="4C4D4F"/>
          <w:sz w:val="22"/>
          <w:szCs w:val="22"/>
        </w:rPr>
        <w:t>nanoscopic</w:t>
      </w:r>
      <w:proofErr w:type="spellEnd"/>
      <w:r w:rsidRPr="00FB63AD">
        <w:rPr>
          <w:rFonts w:ascii="Helvetica" w:eastAsiaTheme="minorHAnsi" w:hAnsi="Helvetica" w:cs="Helvetica"/>
          <w:color w:val="4C4D4F"/>
          <w:sz w:val="22"/>
          <w:szCs w:val="22"/>
        </w:rPr>
        <w:t xml:space="preserve"> light transport properties of single biological cells.  Finally, I will discuss how light transport in active disordered optical media can be used to generate micron- to submicron-scale mirrorless lasers and their applications in probing bio/soft matter systems.</w:t>
      </w:r>
    </w:p>
    <w:p w14:paraId="50F9FF24" w14:textId="77777777" w:rsidR="00DC63A9" w:rsidRPr="00FB63AD" w:rsidRDefault="00DC63A9" w:rsidP="007A1267">
      <w:pPr>
        <w:jc w:val="both"/>
        <w:rPr>
          <w:rFonts w:ascii="Helvetica" w:eastAsiaTheme="minorHAnsi" w:hAnsi="Helvetica" w:cs="Helvetica"/>
          <w:color w:val="8A8C8F"/>
          <w:sz w:val="22"/>
          <w:szCs w:val="22"/>
        </w:rPr>
      </w:pPr>
    </w:p>
    <w:p w14:paraId="21BDDE79" w14:textId="77777777" w:rsidR="00DC63A9" w:rsidRPr="00FB63AD" w:rsidRDefault="00DC63A9" w:rsidP="007A1267">
      <w:pPr>
        <w:jc w:val="both"/>
        <w:rPr>
          <w:rFonts w:ascii="Helvetica" w:eastAsiaTheme="minorHAnsi" w:hAnsi="Helvetica" w:cs="Helvetica"/>
          <w:color w:val="8A8C8F"/>
          <w:sz w:val="22"/>
          <w:szCs w:val="22"/>
        </w:rPr>
      </w:pPr>
      <w:r w:rsidRPr="00FB63AD">
        <w:rPr>
          <w:rFonts w:ascii="Helvetica" w:eastAsiaTheme="minorHAnsi" w:hAnsi="Helvetica" w:cs="Helvetica"/>
          <w:color w:val="8A8C8F"/>
          <w:sz w:val="22"/>
          <w:szCs w:val="22"/>
        </w:rPr>
        <w:t>Biography:</w:t>
      </w:r>
    </w:p>
    <w:p w14:paraId="0C0C8BFF" w14:textId="448E755F" w:rsidR="00DC63A9" w:rsidRPr="007A1267" w:rsidRDefault="007A41DA" w:rsidP="007A1267">
      <w:pPr>
        <w:jc w:val="both"/>
        <w:rPr>
          <w:rFonts w:eastAsiaTheme="minorHAnsi"/>
          <w:szCs w:val="24"/>
        </w:rPr>
      </w:pPr>
      <w:r w:rsidRPr="00FB63AD">
        <w:rPr>
          <w:rFonts w:ascii="Helvetica" w:eastAsiaTheme="minorHAnsi" w:hAnsi="Helvetica" w:cs="Helvetica"/>
          <w:bCs/>
          <w:color w:val="4C4D4F"/>
          <w:sz w:val="22"/>
          <w:szCs w:val="22"/>
        </w:rPr>
        <w:t>A</w:t>
      </w:r>
      <w:r w:rsidR="00FB63AD" w:rsidRPr="00FB63AD">
        <w:rPr>
          <w:sz w:val="22"/>
          <w:szCs w:val="22"/>
        </w:rPr>
        <w:t xml:space="preserve"> </w:t>
      </w:r>
      <w:r w:rsidR="00FB63AD" w:rsidRPr="00FB63AD">
        <w:rPr>
          <w:rFonts w:ascii="Helvetica" w:eastAsiaTheme="minorHAnsi" w:hAnsi="Helvetica" w:cs="Helvetica"/>
          <w:bCs/>
          <w:color w:val="4C4D4F"/>
          <w:sz w:val="22"/>
          <w:szCs w:val="22"/>
        </w:rPr>
        <w:t xml:space="preserve">Dr. </w:t>
      </w:r>
      <w:proofErr w:type="spellStart"/>
      <w:r w:rsidR="00FB63AD" w:rsidRPr="00FB63AD">
        <w:rPr>
          <w:rFonts w:ascii="Helvetica" w:eastAsiaTheme="minorHAnsi" w:hAnsi="Helvetica" w:cs="Helvetica"/>
          <w:bCs/>
          <w:color w:val="4C4D4F"/>
          <w:sz w:val="22"/>
          <w:szCs w:val="22"/>
        </w:rPr>
        <w:t>Prabhakar</w:t>
      </w:r>
      <w:proofErr w:type="spellEnd"/>
      <w:r w:rsidR="00FB63AD" w:rsidRPr="00FB63AD">
        <w:rPr>
          <w:rFonts w:ascii="Helvetica" w:eastAsiaTheme="minorHAnsi" w:hAnsi="Helvetica" w:cs="Helvetica"/>
          <w:bCs/>
          <w:color w:val="4C4D4F"/>
          <w:sz w:val="22"/>
          <w:szCs w:val="22"/>
        </w:rPr>
        <w:t xml:space="preserve"> Pradhan is an Assistant Professor in the Department of Physics and Materials Science at the University of Memphis (</w:t>
      </w:r>
      <w:proofErr w:type="spellStart"/>
      <w:r w:rsidR="00FB63AD" w:rsidRPr="00FB63AD">
        <w:rPr>
          <w:rFonts w:ascii="Helvetica" w:eastAsiaTheme="minorHAnsi" w:hAnsi="Helvetica" w:cs="Helvetica"/>
          <w:bCs/>
          <w:color w:val="4C4D4F"/>
          <w:sz w:val="22"/>
          <w:szCs w:val="22"/>
        </w:rPr>
        <w:t>UofM</w:t>
      </w:r>
      <w:proofErr w:type="spellEnd"/>
      <w:r w:rsidR="00FB63AD" w:rsidRPr="00FB63AD">
        <w:rPr>
          <w:rFonts w:ascii="Helvetica" w:eastAsiaTheme="minorHAnsi" w:hAnsi="Helvetica" w:cs="Helvetica"/>
          <w:bCs/>
          <w:color w:val="4C4D4F"/>
          <w:sz w:val="22"/>
          <w:szCs w:val="22"/>
        </w:rPr>
        <w:t>).  Dr. Pradhan did his Ph.D. in Condensed Matter Physics at the Indian Institute of Science (</w:t>
      </w:r>
      <w:proofErr w:type="spellStart"/>
      <w:r w:rsidR="00FB63AD" w:rsidRPr="00FB63AD">
        <w:rPr>
          <w:rFonts w:ascii="Helvetica" w:eastAsiaTheme="minorHAnsi" w:hAnsi="Helvetica" w:cs="Helvetica"/>
          <w:bCs/>
          <w:color w:val="4C4D4F"/>
          <w:sz w:val="22"/>
          <w:szCs w:val="22"/>
        </w:rPr>
        <w:t>IISc</w:t>
      </w:r>
      <w:proofErr w:type="spellEnd"/>
      <w:r w:rsidR="00FB63AD" w:rsidRPr="00FB63AD">
        <w:rPr>
          <w:rFonts w:ascii="Helvetica" w:eastAsiaTheme="minorHAnsi" w:hAnsi="Helvetica" w:cs="Helvetica"/>
          <w:bCs/>
          <w:color w:val="4C4D4F"/>
          <w:sz w:val="22"/>
          <w:szCs w:val="22"/>
        </w:rPr>
        <w:t>), Bangalore, India. Thereafter, he was a Post-Doctoral Research Associate in the Department of Electrical Engineering at the University of California-Los Angeles, CA, a Research Associate at Dana Research Center, Northeastern University, Boston, MA, and a Visiting Researcher at the Massachusetts Institute of Technology, Cambridge, MA. Subsequently, he moved to Northwestern University, Evanston, IL, where he was a Research Assistant Professor in the Departments of Biomedical Engineering in the Robert R. McCormick School of Engineering and App</w:t>
      </w:r>
      <w:r w:rsidR="00353283">
        <w:rPr>
          <w:rFonts w:ascii="Helvetica" w:eastAsiaTheme="minorHAnsi" w:hAnsi="Helvetica" w:cs="Helvetica"/>
          <w:bCs/>
          <w:color w:val="4C4D4F"/>
          <w:sz w:val="22"/>
          <w:szCs w:val="22"/>
        </w:rPr>
        <w:t xml:space="preserve">lied Science, and later joined the faculty at the </w:t>
      </w:r>
      <w:proofErr w:type="spellStart"/>
      <w:r w:rsidR="00353283">
        <w:rPr>
          <w:rFonts w:ascii="Helvetica" w:eastAsiaTheme="minorHAnsi" w:hAnsi="Helvetica" w:cs="Helvetica"/>
          <w:bCs/>
          <w:color w:val="4C4D4F"/>
          <w:sz w:val="22"/>
          <w:szCs w:val="22"/>
        </w:rPr>
        <w:t>UofM</w:t>
      </w:r>
      <w:proofErr w:type="spellEnd"/>
      <w:r w:rsidR="00353283">
        <w:rPr>
          <w:rFonts w:ascii="Helvetica" w:eastAsiaTheme="minorHAnsi" w:hAnsi="Helvetica" w:cs="Helvetica"/>
          <w:bCs/>
          <w:color w:val="4C4D4F"/>
          <w:sz w:val="22"/>
          <w:szCs w:val="22"/>
        </w:rPr>
        <w:t>.</w:t>
      </w:r>
    </w:p>
    <w:sectPr w:rsidR="00DC63A9" w:rsidRPr="007A1267" w:rsidSect="00F54DBE">
      <w:pgSz w:w="12240" w:h="15840"/>
      <w:pgMar w:top="1483" w:right="1541" w:bottom="274" w:left="1714"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A3D"/>
    <w:rsid w:val="00015F43"/>
    <w:rsid w:val="00023A3F"/>
    <w:rsid w:val="00095A1D"/>
    <w:rsid w:val="000D1587"/>
    <w:rsid w:val="000D64A0"/>
    <w:rsid w:val="000E6766"/>
    <w:rsid w:val="00130203"/>
    <w:rsid w:val="00162E5D"/>
    <w:rsid w:val="00183368"/>
    <w:rsid w:val="001A134D"/>
    <w:rsid w:val="001A3398"/>
    <w:rsid w:val="00241A29"/>
    <w:rsid w:val="0026014D"/>
    <w:rsid w:val="00326F9C"/>
    <w:rsid w:val="00353283"/>
    <w:rsid w:val="003A7972"/>
    <w:rsid w:val="003B3BC4"/>
    <w:rsid w:val="0043102C"/>
    <w:rsid w:val="00445837"/>
    <w:rsid w:val="00453727"/>
    <w:rsid w:val="005A3F00"/>
    <w:rsid w:val="005D5F24"/>
    <w:rsid w:val="00752938"/>
    <w:rsid w:val="00756B6F"/>
    <w:rsid w:val="00771E1A"/>
    <w:rsid w:val="00787380"/>
    <w:rsid w:val="007A1267"/>
    <w:rsid w:val="007A41DA"/>
    <w:rsid w:val="007C63A7"/>
    <w:rsid w:val="007E0C43"/>
    <w:rsid w:val="00861123"/>
    <w:rsid w:val="008646CA"/>
    <w:rsid w:val="008A1AE9"/>
    <w:rsid w:val="008C727D"/>
    <w:rsid w:val="008F4658"/>
    <w:rsid w:val="00922A9A"/>
    <w:rsid w:val="0099583D"/>
    <w:rsid w:val="009C7629"/>
    <w:rsid w:val="009D6D6D"/>
    <w:rsid w:val="009E2B2A"/>
    <w:rsid w:val="009E3B2D"/>
    <w:rsid w:val="00A15927"/>
    <w:rsid w:val="00A27E2E"/>
    <w:rsid w:val="00AA1A3D"/>
    <w:rsid w:val="00AE1126"/>
    <w:rsid w:val="00B05528"/>
    <w:rsid w:val="00B26F07"/>
    <w:rsid w:val="00B44E4E"/>
    <w:rsid w:val="00B8483A"/>
    <w:rsid w:val="00B9302B"/>
    <w:rsid w:val="00B95517"/>
    <w:rsid w:val="00C32BFD"/>
    <w:rsid w:val="00C61700"/>
    <w:rsid w:val="00C674A7"/>
    <w:rsid w:val="00C91607"/>
    <w:rsid w:val="00CA6D7C"/>
    <w:rsid w:val="00CC7E58"/>
    <w:rsid w:val="00CD0B21"/>
    <w:rsid w:val="00CE28DA"/>
    <w:rsid w:val="00CF485C"/>
    <w:rsid w:val="00D001E0"/>
    <w:rsid w:val="00D15168"/>
    <w:rsid w:val="00D946D6"/>
    <w:rsid w:val="00DC63A9"/>
    <w:rsid w:val="00DE568C"/>
    <w:rsid w:val="00E07771"/>
    <w:rsid w:val="00E315FD"/>
    <w:rsid w:val="00F07DF0"/>
    <w:rsid w:val="00F54DBE"/>
    <w:rsid w:val="00F75959"/>
    <w:rsid w:val="00F94A9F"/>
    <w:rsid w:val="00FB63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EE6BB9"/>
  <w15:docId w15:val="{25EBD415-616D-4CE2-BE1D-D21E69D79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A3D"/>
    <w:rPr>
      <w:rFonts w:ascii="Times New Roman" w:eastAsia="Times New Roman" w:hAnsi="Times New Roman" w:cs="Times New Roman"/>
      <w:sz w:val="24"/>
      <w:szCs w:val="20"/>
    </w:rPr>
  </w:style>
  <w:style w:type="paragraph" w:styleId="Heading1">
    <w:name w:val="heading 1"/>
    <w:basedOn w:val="Normal"/>
    <w:next w:val="Normal"/>
    <w:link w:val="Heading1Char"/>
    <w:qFormat/>
    <w:rsid w:val="00AA1A3D"/>
    <w:pPr>
      <w:keepNext/>
      <w:jc w:val="center"/>
      <w:outlineLvl w:val="0"/>
    </w:pPr>
    <w:rPr>
      <w:rFonts w:ascii="Times" w:hAnsi="Times"/>
      <w:sz w:val="48"/>
    </w:rPr>
  </w:style>
  <w:style w:type="paragraph" w:styleId="Heading2">
    <w:name w:val="heading 2"/>
    <w:basedOn w:val="Normal"/>
    <w:next w:val="Normal"/>
    <w:link w:val="Heading2Char"/>
    <w:uiPriority w:val="9"/>
    <w:semiHidden/>
    <w:unhideWhenUsed/>
    <w:qFormat/>
    <w:rsid w:val="00DC63A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61123"/>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7">
    <w:name w:val="heading 7"/>
    <w:basedOn w:val="Normal"/>
    <w:next w:val="Normal"/>
    <w:link w:val="Heading7Char"/>
    <w:qFormat/>
    <w:rsid w:val="00AA1A3D"/>
    <w:pPr>
      <w:keepNext/>
      <w:jc w:val="center"/>
      <w:outlineLvl w:val="6"/>
    </w:pPr>
    <w:rPr>
      <w:rFonts w:ascii="Times" w:hAnsi="Times"/>
      <w:i/>
      <w:sz w:val="48"/>
    </w:rPr>
  </w:style>
  <w:style w:type="paragraph" w:styleId="Heading9">
    <w:name w:val="heading 9"/>
    <w:basedOn w:val="Normal"/>
    <w:next w:val="Normal"/>
    <w:link w:val="Heading9Char"/>
    <w:qFormat/>
    <w:rsid w:val="00AA1A3D"/>
    <w:pPr>
      <w:keepNext/>
      <w:spacing w:line="720" w:lineRule="exact"/>
      <w:ind w:right="-108"/>
      <w:jc w:val="center"/>
      <w:outlineLvl w:val="8"/>
    </w:pPr>
    <w:rPr>
      <w:rFonts w:ascii="Times" w:hAnsi="Times"/>
      <w:i/>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1A3D"/>
    <w:rPr>
      <w:rFonts w:ascii="Times" w:eastAsia="Times New Roman" w:hAnsi="Times" w:cs="Times New Roman"/>
      <w:sz w:val="48"/>
      <w:szCs w:val="20"/>
    </w:rPr>
  </w:style>
  <w:style w:type="character" w:customStyle="1" w:styleId="Heading7Char">
    <w:name w:val="Heading 7 Char"/>
    <w:basedOn w:val="DefaultParagraphFont"/>
    <w:link w:val="Heading7"/>
    <w:rsid w:val="00AA1A3D"/>
    <w:rPr>
      <w:rFonts w:ascii="Times" w:eastAsia="Times New Roman" w:hAnsi="Times" w:cs="Times New Roman"/>
      <w:i/>
      <w:sz w:val="48"/>
      <w:szCs w:val="20"/>
    </w:rPr>
  </w:style>
  <w:style w:type="character" w:customStyle="1" w:styleId="Heading9Char">
    <w:name w:val="Heading 9 Char"/>
    <w:basedOn w:val="DefaultParagraphFont"/>
    <w:link w:val="Heading9"/>
    <w:rsid w:val="00AA1A3D"/>
    <w:rPr>
      <w:rFonts w:ascii="Times" w:eastAsia="Times New Roman" w:hAnsi="Times" w:cs="Times New Roman"/>
      <w:i/>
      <w:sz w:val="44"/>
      <w:szCs w:val="20"/>
    </w:rPr>
  </w:style>
  <w:style w:type="paragraph" w:customStyle="1" w:styleId="StyleNormalText">
    <w:name w:val="Style NormalText"/>
    <w:basedOn w:val="Normal"/>
    <w:rsid w:val="00AA1A3D"/>
    <w:pPr>
      <w:suppressAutoHyphens/>
      <w:autoSpaceDN w:val="0"/>
      <w:ind w:firstLine="284"/>
      <w:jc w:val="both"/>
      <w:textAlignment w:val="baseline"/>
    </w:pPr>
    <w:rPr>
      <w:w w:val="108"/>
      <w:kern w:val="3"/>
      <w:sz w:val="22"/>
      <w:szCs w:val="22"/>
      <w:lang w:eastAsia="fr-FR"/>
    </w:rPr>
  </w:style>
  <w:style w:type="character" w:styleId="Hyperlink">
    <w:name w:val="Hyperlink"/>
    <w:rsid w:val="009D6D6D"/>
    <w:rPr>
      <w:color w:val="0000FF"/>
      <w:u w:val="single"/>
    </w:rPr>
  </w:style>
  <w:style w:type="paragraph" w:styleId="BalloonText">
    <w:name w:val="Balloon Text"/>
    <w:basedOn w:val="Normal"/>
    <w:link w:val="BalloonTextChar"/>
    <w:uiPriority w:val="99"/>
    <w:semiHidden/>
    <w:unhideWhenUsed/>
    <w:rsid w:val="00095A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5A1D"/>
    <w:rPr>
      <w:rFonts w:ascii="Segoe UI" w:eastAsia="Times New Roman" w:hAnsi="Segoe UI" w:cs="Segoe UI"/>
      <w:sz w:val="18"/>
      <w:szCs w:val="18"/>
    </w:rPr>
  </w:style>
  <w:style w:type="paragraph" w:customStyle="1" w:styleId="authorinfo">
    <w:name w:val="authorinfo"/>
    <w:rsid w:val="000D64A0"/>
    <w:pPr>
      <w:widowControl w:val="0"/>
      <w:snapToGrid w:val="0"/>
      <w:spacing w:after="240" w:line="240" w:lineRule="atLeast"/>
      <w:contextualSpacing/>
      <w:jc w:val="center"/>
    </w:pPr>
    <w:rPr>
      <w:rFonts w:ascii="Times New Roman" w:eastAsia="Times New Roman" w:hAnsi="Times New Roman" w:cs="Times New Roman"/>
      <w:sz w:val="20"/>
      <w:szCs w:val="20"/>
    </w:rPr>
  </w:style>
  <w:style w:type="paragraph" w:customStyle="1" w:styleId="author">
    <w:name w:val="author"/>
    <w:next w:val="authorinfo"/>
    <w:rsid w:val="000D64A0"/>
    <w:pPr>
      <w:keepNext/>
      <w:keepLines/>
      <w:suppressAutoHyphens/>
      <w:snapToGrid w:val="0"/>
      <w:spacing w:after="160" w:line="240" w:lineRule="atLeast"/>
      <w:contextualSpacing/>
      <w:jc w:val="center"/>
    </w:pPr>
    <w:rPr>
      <w:rFonts w:ascii="Times New Roman" w:eastAsia="Times New Roman" w:hAnsi="Times New Roman" w:cs="Times New Roman"/>
      <w:sz w:val="20"/>
      <w:szCs w:val="20"/>
      <w:lang w:eastAsia="ja-JP"/>
    </w:rPr>
  </w:style>
  <w:style w:type="character" w:customStyle="1" w:styleId="italic">
    <w:name w:val="italic"/>
    <w:rsid w:val="000D64A0"/>
    <w:rPr>
      <w:i/>
      <w:iCs/>
    </w:rPr>
  </w:style>
  <w:style w:type="character" w:styleId="Strong">
    <w:name w:val="Strong"/>
    <w:uiPriority w:val="22"/>
    <w:qFormat/>
    <w:rsid w:val="00D15168"/>
    <w:rPr>
      <w:b/>
      <w:bCs/>
    </w:rPr>
  </w:style>
  <w:style w:type="paragraph" w:styleId="NormalWeb">
    <w:name w:val="Normal (Web)"/>
    <w:basedOn w:val="Normal"/>
    <w:uiPriority w:val="99"/>
    <w:semiHidden/>
    <w:unhideWhenUsed/>
    <w:rsid w:val="00E07771"/>
    <w:pPr>
      <w:spacing w:before="100" w:beforeAutospacing="1" w:after="100" w:afterAutospacing="1"/>
    </w:pPr>
    <w:rPr>
      <w:szCs w:val="24"/>
    </w:rPr>
  </w:style>
  <w:style w:type="character" w:styleId="HTMLAcronym">
    <w:name w:val="HTML Acronym"/>
    <w:basedOn w:val="DefaultParagraphFont"/>
    <w:uiPriority w:val="99"/>
    <w:semiHidden/>
    <w:unhideWhenUsed/>
    <w:rsid w:val="00E07771"/>
  </w:style>
  <w:style w:type="character" w:customStyle="1" w:styleId="Heading3Char">
    <w:name w:val="Heading 3 Char"/>
    <w:basedOn w:val="DefaultParagraphFont"/>
    <w:link w:val="Heading3"/>
    <w:uiPriority w:val="9"/>
    <w:semiHidden/>
    <w:rsid w:val="00861123"/>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semiHidden/>
    <w:rsid w:val="00DC63A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786321">
      <w:bodyDiv w:val="1"/>
      <w:marLeft w:val="0"/>
      <w:marRight w:val="0"/>
      <w:marTop w:val="0"/>
      <w:marBottom w:val="0"/>
      <w:divBdr>
        <w:top w:val="none" w:sz="0" w:space="0" w:color="auto"/>
        <w:left w:val="none" w:sz="0" w:space="0" w:color="auto"/>
        <w:bottom w:val="none" w:sz="0" w:space="0" w:color="auto"/>
        <w:right w:val="none" w:sz="0" w:space="0" w:color="auto"/>
      </w:divBdr>
      <w:divsChild>
        <w:div w:id="1198011389">
          <w:marLeft w:val="0"/>
          <w:marRight w:val="0"/>
          <w:marTop w:val="0"/>
          <w:marBottom w:val="0"/>
          <w:divBdr>
            <w:top w:val="none" w:sz="0" w:space="0" w:color="auto"/>
            <w:left w:val="none" w:sz="0" w:space="0" w:color="auto"/>
            <w:bottom w:val="none" w:sz="0" w:space="0" w:color="auto"/>
            <w:right w:val="none" w:sz="0" w:space="0" w:color="auto"/>
          </w:divBdr>
          <w:divsChild>
            <w:div w:id="1307204186">
              <w:marLeft w:val="0"/>
              <w:marRight w:val="1294"/>
              <w:marTop w:val="0"/>
              <w:marBottom w:val="0"/>
              <w:divBdr>
                <w:top w:val="none" w:sz="0" w:space="0" w:color="auto"/>
                <w:left w:val="none" w:sz="0" w:space="0" w:color="auto"/>
                <w:bottom w:val="none" w:sz="0" w:space="0" w:color="auto"/>
                <w:right w:val="none" w:sz="0" w:space="0" w:color="auto"/>
              </w:divBdr>
            </w:div>
          </w:divsChild>
        </w:div>
      </w:divsChild>
    </w:div>
    <w:div w:id="276176606">
      <w:bodyDiv w:val="1"/>
      <w:marLeft w:val="0"/>
      <w:marRight w:val="0"/>
      <w:marTop w:val="0"/>
      <w:marBottom w:val="0"/>
      <w:divBdr>
        <w:top w:val="none" w:sz="0" w:space="0" w:color="auto"/>
        <w:left w:val="none" w:sz="0" w:space="0" w:color="auto"/>
        <w:bottom w:val="none" w:sz="0" w:space="0" w:color="auto"/>
        <w:right w:val="none" w:sz="0" w:space="0" w:color="auto"/>
      </w:divBdr>
    </w:div>
    <w:div w:id="813524949">
      <w:bodyDiv w:val="1"/>
      <w:marLeft w:val="0"/>
      <w:marRight w:val="0"/>
      <w:marTop w:val="0"/>
      <w:marBottom w:val="0"/>
      <w:divBdr>
        <w:top w:val="none" w:sz="0" w:space="0" w:color="auto"/>
        <w:left w:val="none" w:sz="0" w:space="0" w:color="auto"/>
        <w:bottom w:val="none" w:sz="0" w:space="0" w:color="auto"/>
        <w:right w:val="none" w:sz="0" w:space="0" w:color="auto"/>
      </w:divBdr>
    </w:div>
    <w:div w:id="148742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393</Words>
  <Characters>2244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Gale</dc:creator>
  <cp:keywords/>
  <dc:description/>
  <cp:lastModifiedBy>Cole, Ashley Erin</cp:lastModifiedBy>
  <cp:revision>4</cp:revision>
  <cp:lastPrinted>2017-02-10T14:42:00Z</cp:lastPrinted>
  <dcterms:created xsi:type="dcterms:W3CDTF">2018-01-10T21:35:00Z</dcterms:created>
  <dcterms:modified xsi:type="dcterms:W3CDTF">2018-01-12T22:26:00Z</dcterms:modified>
</cp:coreProperties>
</file>