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6A11F" w14:textId="77777777" w:rsidR="00AA1A3D" w:rsidRPr="00900402" w:rsidRDefault="00AA1A3D" w:rsidP="00AA1A3D">
      <w:pPr>
        <w:pStyle w:val="Heading9"/>
        <w:tabs>
          <w:tab w:val="left" w:pos="9810"/>
        </w:tabs>
        <w:spacing w:line="240" w:lineRule="auto"/>
        <w:ind w:left="1440"/>
        <w:rPr>
          <w:b/>
          <w:smallCaps/>
          <w:color w:val="E36C0A"/>
          <w:sz w:val="56"/>
        </w:rPr>
      </w:pPr>
      <w:r w:rsidRPr="00241A29">
        <w:rPr>
          <w:noProof/>
          <w:szCs w:val="44"/>
        </w:rPr>
        <w:drawing>
          <wp:anchor distT="0" distB="0" distL="114300" distR="114300" simplePos="0" relativeHeight="251658240" behindDoc="0" locked="0" layoutInCell="1" allowOverlap="1" wp14:anchorId="18ABF4E8" wp14:editId="17DF3203">
            <wp:simplePos x="0" y="0"/>
            <wp:positionH relativeFrom="column">
              <wp:posOffset>-581025</wp:posOffset>
            </wp:positionH>
            <wp:positionV relativeFrom="paragraph">
              <wp:posOffset>9525</wp:posOffset>
            </wp:positionV>
            <wp:extent cx="1552575" cy="1543050"/>
            <wp:effectExtent l="0" t="0" r="9525" b="0"/>
            <wp:wrapSquare wrapText="bothSides"/>
            <wp:docPr id="1" name="Picture 1" descr="C:\Users\Martha Gale\Desktop\POWER T LOGO\MSE\Social Media Icon\MSE - Social Media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 Gale\Desktop\POWER T LOGO\MSE\Social Media Icon\MSE - Social Media Ico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41A29">
        <w:rPr>
          <w:b/>
          <w:smallCaps/>
          <w:color w:val="E36C0A"/>
          <w:szCs w:val="44"/>
        </w:rPr>
        <w:t>Materials  Semina</w:t>
      </w:r>
      <w:r w:rsidR="00241A29">
        <w:rPr>
          <w:b/>
          <w:smallCaps/>
          <w:color w:val="E36C0A"/>
          <w:szCs w:val="44"/>
        </w:rPr>
        <w:t>r</w:t>
      </w:r>
      <w:proofErr w:type="gramEnd"/>
    </w:p>
    <w:p w14:paraId="3FEFF1C3" w14:textId="77777777" w:rsidR="00AA1A3D" w:rsidRPr="0099583D" w:rsidRDefault="001A134D" w:rsidP="001A134D">
      <w:pPr>
        <w:pStyle w:val="Heading7"/>
        <w:tabs>
          <w:tab w:val="left" w:pos="9810"/>
        </w:tabs>
        <w:jc w:val="left"/>
        <w:rPr>
          <w:rFonts w:ascii="Times New Roman" w:hAnsi="Times New Roman"/>
          <w:sz w:val="32"/>
          <w:szCs w:val="32"/>
        </w:rPr>
      </w:pPr>
      <w:r>
        <w:rPr>
          <w:rFonts w:ascii="Times New Roman" w:hAnsi="Times New Roman"/>
          <w:sz w:val="36"/>
          <w:szCs w:val="36"/>
        </w:rPr>
        <w:t xml:space="preserve">   </w:t>
      </w:r>
      <w:r w:rsidR="00AA1A3D" w:rsidRPr="0099583D">
        <w:rPr>
          <w:rFonts w:ascii="Times New Roman" w:hAnsi="Times New Roman"/>
          <w:sz w:val="32"/>
          <w:szCs w:val="32"/>
        </w:rPr>
        <w:t>Department of Materials Science &amp; Engineering</w:t>
      </w:r>
    </w:p>
    <w:p w14:paraId="731A94F6" w14:textId="42E095F6" w:rsidR="00AA1A3D" w:rsidRPr="00241A29" w:rsidRDefault="005250FE" w:rsidP="00AA1A3D">
      <w:pPr>
        <w:pStyle w:val="Heading1"/>
        <w:tabs>
          <w:tab w:val="left" w:pos="9810"/>
        </w:tabs>
        <w:rPr>
          <w:color w:val="E36C0A"/>
          <w:sz w:val="44"/>
          <w:szCs w:val="44"/>
        </w:rPr>
      </w:pPr>
      <w:r>
        <w:rPr>
          <w:color w:val="E36C0A"/>
          <w:sz w:val="44"/>
          <w:szCs w:val="44"/>
        </w:rPr>
        <w:t>Tuesday February 6</w:t>
      </w:r>
      <w:r w:rsidR="00241A29">
        <w:rPr>
          <w:color w:val="E36C0A"/>
          <w:sz w:val="44"/>
          <w:szCs w:val="44"/>
        </w:rPr>
        <w:t>,</w:t>
      </w:r>
      <w:r w:rsidR="009C7629">
        <w:rPr>
          <w:color w:val="E36C0A"/>
          <w:sz w:val="44"/>
          <w:szCs w:val="44"/>
        </w:rPr>
        <w:t xml:space="preserve"> 20</w:t>
      </w:r>
      <w:r>
        <w:rPr>
          <w:color w:val="E36C0A"/>
          <w:sz w:val="44"/>
          <w:szCs w:val="44"/>
        </w:rPr>
        <w:t>18</w:t>
      </w:r>
    </w:p>
    <w:p w14:paraId="5DD19A60" w14:textId="5EC45BFF" w:rsidR="00AA1A3D" w:rsidRPr="00640392" w:rsidRDefault="00787380" w:rsidP="00AA1A3D">
      <w:pPr>
        <w:tabs>
          <w:tab w:val="left" w:pos="9810"/>
        </w:tabs>
        <w:jc w:val="center"/>
        <w:rPr>
          <w:rFonts w:ascii="Times" w:hAnsi="Times"/>
          <w:sz w:val="48"/>
        </w:rPr>
      </w:pPr>
      <w:r>
        <w:rPr>
          <w:rFonts w:ascii="Times" w:hAnsi="Times"/>
          <w:sz w:val="48"/>
        </w:rPr>
        <w:t>2:15 – 3:15</w:t>
      </w:r>
      <w:r w:rsidR="00130203">
        <w:rPr>
          <w:rFonts w:ascii="Times" w:hAnsi="Times"/>
          <w:sz w:val="48"/>
        </w:rPr>
        <w:t xml:space="preserve"> </w:t>
      </w:r>
      <w:r w:rsidR="00922A9A">
        <w:rPr>
          <w:rFonts w:ascii="Times" w:hAnsi="Times"/>
          <w:sz w:val="48"/>
        </w:rPr>
        <w:t xml:space="preserve">~ </w:t>
      </w:r>
      <w:r w:rsidR="00B9302B">
        <w:rPr>
          <w:rFonts w:ascii="Times" w:hAnsi="Times"/>
          <w:sz w:val="48"/>
        </w:rPr>
        <w:t>SERF 307</w:t>
      </w:r>
    </w:p>
    <w:p w14:paraId="4D1C3C33" w14:textId="00F7DFDB" w:rsidR="00AA1A3D" w:rsidRDefault="00AA1A3D" w:rsidP="00AA1A3D">
      <w:pPr>
        <w:ind w:left="2160" w:firstLine="720"/>
        <w:rPr>
          <w:b/>
          <w:szCs w:val="24"/>
          <w:u w:val="single"/>
        </w:rPr>
      </w:pPr>
      <w:r>
        <w:rPr>
          <w:b/>
          <w:sz w:val="20"/>
        </w:rPr>
        <w:t xml:space="preserve">                 </w:t>
      </w:r>
      <w:r w:rsidRPr="004F7125">
        <w:rPr>
          <w:b/>
          <w:szCs w:val="24"/>
          <w:u w:val="single"/>
        </w:rPr>
        <w:t>Please join us f</w:t>
      </w:r>
      <w:r w:rsidR="00787380">
        <w:rPr>
          <w:b/>
          <w:szCs w:val="24"/>
          <w:u w:val="single"/>
        </w:rPr>
        <w:t>or refreshments at 2:</w:t>
      </w:r>
      <w:r w:rsidR="005D5F24">
        <w:rPr>
          <w:b/>
          <w:szCs w:val="24"/>
          <w:u w:val="single"/>
        </w:rPr>
        <w:t>1</w:t>
      </w:r>
      <w:r w:rsidR="00787380">
        <w:rPr>
          <w:b/>
          <w:szCs w:val="24"/>
          <w:u w:val="single"/>
        </w:rPr>
        <w:t>0</w:t>
      </w:r>
    </w:p>
    <w:p w14:paraId="4F3E5CE0" w14:textId="77777777" w:rsidR="00AA1A3D" w:rsidRDefault="00AA1A3D" w:rsidP="00AA1A3D">
      <w:pPr>
        <w:rPr>
          <w:b/>
          <w:sz w:val="20"/>
        </w:rPr>
      </w:pPr>
    </w:p>
    <w:p w14:paraId="785CD3DC" w14:textId="77777777" w:rsidR="00DC63A9" w:rsidRDefault="00DC63A9" w:rsidP="00DC63A9">
      <w:pPr>
        <w:outlineLvl w:val="1"/>
        <w:rPr>
          <w:b/>
          <w:sz w:val="20"/>
        </w:rPr>
      </w:pPr>
    </w:p>
    <w:p w14:paraId="4EBB0418" w14:textId="441ADBD0" w:rsidR="00DC63A9" w:rsidRPr="00DC63A9" w:rsidRDefault="00DC63A9" w:rsidP="00DC63A9">
      <w:pPr>
        <w:jc w:val="center"/>
        <w:outlineLvl w:val="1"/>
        <w:rPr>
          <w:rFonts w:ascii="Helvetica" w:hAnsi="Helvetica" w:cs="Helvetica"/>
          <w:color w:val="8A8C8F"/>
          <w:sz w:val="36"/>
          <w:szCs w:val="36"/>
        </w:rPr>
      </w:pPr>
      <w:r w:rsidRPr="00DC63A9">
        <w:rPr>
          <w:rFonts w:ascii="Helvetica" w:hAnsi="Helvetica" w:cs="Helvetica"/>
          <w:color w:val="8A8C8F"/>
          <w:sz w:val="36"/>
          <w:szCs w:val="36"/>
        </w:rPr>
        <w:t>"</w:t>
      </w:r>
      <w:r w:rsidR="005250FE" w:rsidRPr="005250FE">
        <w:rPr>
          <w:rFonts w:ascii="Helvetica" w:hAnsi="Helvetica" w:cs="Helvetica"/>
          <w:color w:val="8A8C8F"/>
          <w:sz w:val="36"/>
          <w:szCs w:val="36"/>
        </w:rPr>
        <w:t>Development of Carbon Materials from Lignin</w:t>
      </w:r>
      <w:r w:rsidRPr="00DC63A9">
        <w:rPr>
          <w:rFonts w:ascii="Helvetica" w:hAnsi="Helvetica" w:cs="Helvetica"/>
          <w:color w:val="8A8C8F"/>
          <w:sz w:val="36"/>
          <w:szCs w:val="36"/>
        </w:rPr>
        <w:t>"</w:t>
      </w:r>
    </w:p>
    <w:p w14:paraId="779D190A" w14:textId="77777777" w:rsidR="007A1267" w:rsidRDefault="007A1267" w:rsidP="007A1267">
      <w:pPr>
        <w:jc w:val="center"/>
        <w:rPr>
          <w:rFonts w:ascii="Helvetica" w:eastAsiaTheme="minorHAnsi" w:hAnsi="Helvetica" w:cs="Helvetica"/>
          <w:b/>
          <w:bCs/>
          <w:color w:val="4C4D4F"/>
          <w:sz w:val="27"/>
          <w:szCs w:val="27"/>
        </w:rPr>
      </w:pPr>
    </w:p>
    <w:p w14:paraId="1C3FBED3" w14:textId="2A000BAA" w:rsidR="00DC63A9" w:rsidRPr="005250FE" w:rsidRDefault="007A1267" w:rsidP="005250FE">
      <w:pPr>
        <w:rPr>
          <w:rFonts w:ascii="Helvetica" w:eastAsiaTheme="minorHAnsi" w:hAnsi="Helvetica" w:cs="Helvetica"/>
          <w:b/>
          <w:bCs/>
          <w:color w:val="4C4D4F"/>
          <w:sz w:val="27"/>
          <w:szCs w:val="27"/>
        </w:rPr>
      </w:pPr>
      <w:r>
        <w:rPr>
          <w:rFonts w:ascii="Helvetica" w:eastAsiaTheme="minorHAnsi" w:hAnsi="Helvetica" w:cs="Helvetica"/>
          <w:b/>
          <w:bCs/>
          <w:color w:val="4C4D4F"/>
          <w:sz w:val="27"/>
          <w:szCs w:val="27"/>
        </w:rPr>
        <w:t xml:space="preserve">                                     </w:t>
      </w:r>
      <w:r w:rsidR="00DC63A9" w:rsidRPr="00DC63A9">
        <w:rPr>
          <w:rFonts w:ascii="Helvetica" w:eastAsiaTheme="minorHAnsi" w:hAnsi="Helvetica" w:cs="Helvetica"/>
          <w:b/>
          <w:bCs/>
          <w:color w:val="4C4D4F"/>
          <w:sz w:val="27"/>
          <w:szCs w:val="27"/>
        </w:rPr>
        <w:t>Speaker:</w:t>
      </w:r>
      <w:r>
        <w:rPr>
          <w:rFonts w:ascii="Helvetica" w:eastAsiaTheme="minorHAnsi" w:hAnsi="Helvetica" w:cs="Helvetica"/>
          <w:noProof/>
          <w:color w:val="4C4D4F"/>
          <w:sz w:val="27"/>
          <w:szCs w:val="27"/>
        </w:rPr>
        <mc:AlternateContent>
          <mc:Choice Requires="wps">
            <w:drawing>
              <wp:anchor distT="0" distB="0" distL="114300" distR="114300" simplePos="0" relativeHeight="251659264" behindDoc="0" locked="0" layoutInCell="1" allowOverlap="1" wp14:anchorId="4EDEB1A6" wp14:editId="6B7830B9">
                <wp:simplePos x="0" y="0"/>
                <wp:positionH relativeFrom="column">
                  <wp:posOffset>0</wp:posOffset>
                </wp:positionH>
                <wp:positionV relativeFrom="paragraph">
                  <wp:posOffset>61595</wp:posOffset>
                </wp:positionV>
                <wp:extent cx="1600200" cy="1485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C757F" w14:textId="7303D26E" w:rsidR="007A1267" w:rsidRDefault="005250FE" w:rsidP="007A1267">
                            <w:pPr>
                              <w:jc w:val="both"/>
                            </w:pPr>
                            <w:r>
                              <w:rPr>
                                <w:noProof/>
                              </w:rPr>
                              <w:drawing>
                                <wp:inline distT="0" distB="0" distL="0" distR="0" wp14:anchorId="74ACC137" wp14:editId="056262F5">
                                  <wp:extent cx="1400175" cy="13944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 Harper.tif"/>
                                          <pic:cNvPicPr/>
                                        </pic:nvPicPr>
                                        <pic:blipFill>
                                          <a:blip r:embed="rId5">
                                            <a:extLst>
                                              <a:ext uri="{28A0092B-C50C-407E-A947-70E740481C1C}">
                                                <a14:useLocalDpi xmlns:a14="http://schemas.microsoft.com/office/drawing/2010/main" val="0"/>
                                              </a:ext>
                                            </a:extLst>
                                          </a:blip>
                                          <a:stretch>
                                            <a:fillRect/>
                                          </a:stretch>
                                        </pic:blipFill>
                                        <pic:spPr>
                                          <a:xfrm>
                                            <a:off x="0" y="0"/>
                                            <a:ext cx="1400175" cy="139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DEB1A6" id="_x0000_t202" coordsize="21600,21600" o:spt="202" path="m,l,21600r21600,l21600,xe">
                <v:stroke joinstyle="miter"/>
                <v:path gradientshapeok="t" o:connecttype="rect"/>
              </v:shapetype>
              <v:shape id="Text Box 3" o:spid="_x0000_s1026" type="#_x0000_t202" style="position:absolute;margin-left:0;margin-top:4.85pt;width:12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qQIAAKQ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" filled="f" stroked="f">
                <v:textbox>
                  <w:txbxContent>
                    <w:p w14:paraId="7F2C757F" w14:textId="7303D26E" w:rsidR="007A1267" w:rsidRDefault="005250FE" w:rsidP="007A1267">
                      <w:pPr>
                        <w:jc w:val="both"/>
                      </w:pPr>
                      <w:bookmarkStart w:id="1" w:name="_GoBack"/>
                      <w:r>
                        <w:rPr>
                          <w:noProof/>
                        </w:rPr>
                        <w:drawing>
                          <wp:inline distT="0" distB="0" distL="0" distR="0" wp14:anchorId="74ACC137" wp14:editId="056262F5">
                            <wp:extent cx="1400175" cy="13944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 Harper.tif"/>
                                    <pic:cNvPicPr/>
                                  </pic:nvPicPr>
                                  <pic:blipFill>
                                    <a:blip r:embed="rId6">
                                      <a:extLst>
                                        <a:ext uri="{28A0092B-C50C-407E-A947-70E740481C1C}">
                                          <a14:useLocalDpi xmlns:a14="http://schemas.microsoft.com/office/drawing/2010/main" val="0"/>
                                        </a:ext>
                                      </a:extLst>
                                    </a:blip>
                                    <a:stretch>
                                      <a:fillRect/>
                                    </a:stretch>
                                  </pic:blipFill>
                                  <pic:spPr>
                                    <a:xfrm>
                                      <a:off x="0" y="0"/>
                                      <a:ext cx="1400175" cy="1394460"/>
                                    </a:xfrm>
                                    <a:prstGeom prst="rect">
                                      <a:avLst/>
                                    </a:prstGeom>
                                  </pic:spPr>
                                </pic:pic>
                              </a:graphicData>
                            </a:graphic>
                          </wp:inline>
                        </w:drawing>
                      </w:r>
                      <w:bookmarkEnd w:id="1"/>
                    </w:p>
                  </w:txbxContent>
                </v:textbox>
                <w10:wrap type="square"/>
              </v:shape>
            </w:pict>
          </mc:Fallback>
        </mc:AlternateContent>
      </w:r>
    </w:p>
    <w:p w14:paraId="7EA964DE" w14:textId="576F7231" w:rsidR="005250FE" w:rsidRDefault="00E315FD" w:rsidP="005250FE">
      <w:pPr>
        <w:widowControl w:val="0"/>
        <w:autoSpaceDE w:val="0"/>
        <w:autoSpaceDN w:val="0"/>
        <w:adjustRightInd w:val="0"/>
        <w:jc w:val="center"/>
        <w:rPr>
          <w:rFonts w:ascii="Helvetica" w:eastAsiaTheme="minorHAnsi" w:hAnsi="Helvetica" w:cs="Helvetica"/>
          <w:color w:val="4C4D4F"/>
          <w:sz w:val="28"/>
          <w:szCs w:val="28"/>
        </w:rPr>
      </w:pPr>
      <w:r>
        <w:rPr>
          <w:rFonts w:ascii="Helvetica" w:eastAsiaTheme="minorHAnsi" w:hAnsi="Helvetica" w:cs="Helvetica"/>
          <w:b/>
          <w:bCs/>
          <w:color w:val="4C4D4F"/>
          <w:sz w:val="28"/>
          <w:szCs w:val="28"/>
        </w:rPr>
        <w:t>D</w:t>
      </w:r>
      <w:r w:rsidR="005250FE">
        <w:rPr>
          <w:rFonts w:ascii="Helvetica" w:eastAsiaTheme="minorHAnsi" w:hAnsi="Helvetica" w:cs="Helvetica"/>
          <w:b/>
          <w:bCs/>
          <w:color w:val="4C4D4F"/>
          <w:sz w:val="28"/>
          <w:szCs w:val="28"/>
        </w:rPr>
        <w:t>r</w:t>
      </w:r>
      <w:r w:rsidR="00DC63A9" w:rsidRPr="00DC63A9">
        <w:rPr>
          <w:rFonts w:ascii="Helvetica" w:eastAsiaTheme="minorHAnsi" w:hAnsi="Helvetica" w:cs="Helvetica"/>
          <w:b/>
          <w:bCs/>
          <w:color w:val="4C4D4F"/>
          <w:sz w:val="28"/>
          <w:szCs w:val="28"/>
        </w:rPr>
        <w:t>.</w:t>
      </w:r>
      <w:r w:rsidR="005250FE">
        <w:rPr>
          <w:rFonts w:ascii="Helvetica" w:eastAsiaTheme="minorHAnsi" w:hAnsi="Helvetica" w:cs="Helvetica"/>
          <w:b/>
          <w:bCs/>
          <w:color w:val="4C4D4F"/>
          <w:sz w:val="28"/>
          <w:szCs w:val="28"/>
        </w:rPr>
        <w:t xml:space="preserve"> </w:t>
      </w:r>
      <w:r w:rsidR="005250FE" w:rsidRPr="005250FE">
        <w:rPr>
          <w:rFonts w:ascii="Helvetica" w:eastAsiaTheme="minorHAnsi" w:hAnsi="Helvetica" w:cs="Helvetica"/>
          <w:b/>
          <w:bCs/>
          <w:color w:val="4C4D4F"/>
          <w:sz w:val="28"/>
          <w:szCs w:val="28"/>
        </w:rPr>
        <w:t>David P. Harper</w:t>
      </w:r>
      <w:r w:rsidR="005250FE">
        <w:rPr>
          <w:rFonts w:ascii="Helvetica" w:eastAsiaTheme="minorHAnsi" w:hAnsi="Helvetica" w:cs="Helvetica"/>
          <w:b/>
          <w:bCs/>
          <w:color w:val="4C4D4F"/>
          <w:sz w:val="28"/>
          <w:szCs w:val="28"/>
        </w:rPr>
        <w:t xml:space="preserve">, </w:t>
      </w:r>
      <w:r w:rsidR="005250FE" w:rsidRPr="005250FE">
        <w:rPr>
          <w:rFonts w:ascii="Helvetica" w:eastAsiaTheme="minorHAnsi" w:hAnsi="Helvetica" w:cs="Helvetica"/>
          <w:b/>
          <w:bCs/>
          <w:color w:val="4C4D4F"/>
          <w:sz w:val="28"/>
          <w:szCs w:val="28"/>
        </w:rPr>
        <w:t>Associate Professor</w:t>
      </w:r>
      <w:r w:rsidR="00DC63A9" w:rsidRPr="00DC63A9">
        <w:rPr>
          <w:rFonts w:ascii="Helvetica" w:eastAsiaTheme="minorHAnsi" w:hAnsi="Helvetica" w:cs="Helvetica"/>
          <w:b/>
          <w:bCs/>
          <w:color w:val="4C4D4F"/>
          <w:sz w:val="28"/>
          <w:szCs w:val="28"/>
        </w:rPr>
        <w:t xml:space="preserve"> </w:t>
      </w:r>
      <w:r w:rsidR="005250FE">
        <w:rPr>
          <w:rFonts w:ascii="Helvetica" w:eastAsiaTheme="minorHAnsi" w:hAnsi="Helvetica" w:cs="Helvetica"/>
          <w:color w:val="4C4D4F"/>
          <w:sz w:val="28"/>
          <w:szCs w:val="28"/>
        </w:rPr>
        <w:br/>
        <w:t>Center for Renewable Carbon</w:t>
      </w:r>
    </w:p>
    <w:p w14:paraId="5135D151" w14:textId="691F69D5" w:rsidR="00CA6D7C" w:rsidRDefault="005250FE" w:rsidP="005250FE">
      <w:pPr>
        <w:widowControl w:val="0"/>
        <w:autoSpaceDE w:val="0"/>
        <w:autoSpaceDN w:val="0"/>
        <w:adjustRightInd w:val="0"/>
        <w:jc w:val="center"/>
        <w:rPr>
          <w:rFonts w:ascii="Helvetica" w:eastAsiaTheme="minorHAnsi" w:hAnsi="Helvetica" w:cs="Helvetica"/>
          <w:color w:val="4C4D4F"/>
          <w:sz w:val="28"/>
          <w:szCs w:val="28"/>
        </w:rPr>
      </w:pPr>
      <w:r w:rsidRPr="005250FE">
        <w:rPr>
          <w:rFonts w:ascii="Helvetica" w:eastAsiaTheme="minorHAnsi" w:hAnsi="Helvetica" w:cs="Helvetica"/>
          <w:color w:val="4C4D4F"/>
          <w:sz w:val="28"/>
          <w:szCs w:val="28"/>
        </w:rPr>
        <w:t>The University of Tennessee</w:t>
      </w:r>
      <w:r>
        <w:rPr>
          <w:rFonts w:ascii="Helvetica" w:eastAsiaTheme="minorHAnsi" w:hAnsi="Helvetica" w:cs="Helvetica"/>
          <w:color w:val="4C4D4F"/>
          <w:sz w:val="28"/>
          <w:szCs w:val="28"/>
        </w:rPr>
        <w:t>-Knoxville</w:t>
      </w:r>
    </w:p>
    <w:p w14:paraId="752C00B2" w14:textId="77777777" w:rsidR="005250FE" w:rsidRPr="005250FE" w:rsidRDefault="005250FE" w:rsidP="005250FE">
      <w:pPr>
        <w:widowControl w:val="0"/>
        <w:autoSpaceDE w:val="0"/>
        <w:autoSpaceDN w:val="0"/>
        <w:adjustRightInd w:val="0"/>
        <w:jc w:val="center"/>
      </w:pPr>
    </w:p>
    <w:p w14:paraId="0ADE5040" w14:textId="1AF7C784" w:rsidR="00C674A7" w:rsidRPr="009C4091" w:rsidRDefault="00C674A7" w:rsidP="005250FE">
      <w:pPr>
        <w:jc w:val="both"/>
        <w:rPr>
          <w:rFonts w:ascii="Helvetica" w:eastAsiaTheme="minorHAnsi" w:hAnsi="Helvetica" w:cs="Helvetica"/>
          <w:color w:val="8A8C8F"/>
          <w:sz w:val="26"/>
          <w:szCs w:val="26"/>
        </w:rPr>
      </w:pPr>
      <w:r w:rsidRPr="009C4091">
        <w:rPr>
          <w:rFonts w:ascii="Helvetica" w:eastAsiaTheme="minorHAnsi" w:hAnsi="Helvetica" w:cs="Helvetica"/>
          <w:color w:val="8A8C8F"/>
          <w:sz w:val="26"/>
          <w:szCs w:val="26"/>
        </w:rPr>
        <w:t>Abstract:</w:t>
      </w:r>
    </w:p>
    <w:p w14:paraId="3C277681" w14:textId="0708DBF5" w:rsidR="00DC63A9" w:rsidRPr="009C4091" w:rsidRDefault="005250FE" w:rsidP="007A1267">
      <w:pPr>
        <w:jc w:val="both"/>
        <w:rPr>
          <w:rFonts w:ascii="Helvetica" w:eastAsiaTheme="minorHAnsi" w:hAnsi="Helvetica" w:cs="Helvetica"/>
          <w:color w:val="8A8C8F"/>
          <w:sz w:val="26"/>
          <w:szCs w:val="26"/>
        </w:rPr>
      </w:pPr>
      <w:r w:rsidRPr="009C4091">
        <w:rPr>
          <w:rFonts w:ascii="Helvetica" w:eastAsiaTheme="minorHAnsi" w:hAnsi="Helvetica" w:cs="Helvetica"/>
          <w:color w:val="4C4D4F"/>
          <w:sz w:val="26"/>
          <w:szCs w:val="26"/>
        </w:rPr>
        <w:t xml:space="preserve">Lignin’s carbon dense aromatic structure and abundance holds promise to be a replacement for carbon derived from fossil or mined sources. However, lignin’s heterogeneous, amorphous structure and difficulty isolating it in high purity from woody </w:t>
      </w:r>
      <w:proofErr w:type="spellStart"/>
      <w:r w:rsidRPr="009C4091">
        <w:rPr>
          <w:rFonts w:ascii="Helvetica" w:eastAsiaTheme="minorHAnsi" w:hAnsi="Helvetica" w:cs="Helvetica"/>
          <w:color w:val="4C4D4F"/>
          <w:sz w:val="26"/>
          <w:szCs w:val="26"/>
        </w:rPr>
        <w:t>feedstocks</w:t>
      </w:r>
      <w:proofErr w:type="spellEnd"/>
      <w:r w:rsidRPr="009C4091">
        <w:rPr>
          <w:rFonts w:ascii="Helvetica" w:eastAsiaTheme="minorHAnsi" w:hAnsi="Helvetica" w:cs="Helvetica"/>
          <w:color w:val="4C4D4F"/>
          <w:sz w:val="26"/>
          <w:szCs w:val="26"/>
        </w:rPr>
        <w:t xml:space="preserve"> makes predicting processing performance and carbon structure difficult. In this presentation, strategies for melt processing multiple lignin </w:t>
      </w:r>
      <w:proofErr w:type="spellStart"/>
      <w:r w:rsidRPr="009C4091">
        <w:rPr>
          <w:rFonts w:ascii="Helvetica" w:eastAsiaTheme="minorHAnsi" w:hAnsi="Helvetica" w:cs="Helvetica"/>
          <w:color w:val="4C4D4F"/>
          <w:sz w:val="26"/>
          <w:szCs w:val="26"/>
        </w:rPr>
        <w:t>feedstocks</w:t>
      </w:r>
      <w:proofErr w:type="spellEnd"/>
      <w:r w:rsidRPr="009C4091">
        <w:rPr>
          <w:rFonts w:ascii="Helvetica" w:eastAsiaTheme="minorHAnsi" w:hAnsi="Helvetica" w:cs="Helvetica"/>
          <w:color w:val="4C4D4F"/>
          <w:sz w:val="26"/>
          <w:szCs w:val="26"/>
        </w:rPr>
        <w:t xml:space="preserve"> from </w:t>
      </w:r>
      <w:proofErr w:type="spellStart"/>
      <w:r w:rsidRPr="009C4091">
        <w:rPr>
          <w:rFonts w:ascii="Helvetica" w:eastAsiaTheme="minorHAnsi" w:hAnsi="Helvetica" w:cs="Helvetica"/>
          <w:color w:val="4C4D4F"/>
          <w:sz w:val="26"/>
          <w:szCs w:val="26"/>
        </w:rPr>
        <w:t>organosolv</w:t>
      </w:r>
      <w:proofErr w:type="spellEnd"/>
      <w:r w:rsidRPr="009C4091">
        <w:rPr>
          <w:rFonts w:ascii="Helvetica" w:eastAsiaTheme="minorHAnsi" w:hAnsi="Helvetica" w:cs="Helvetica"/>
          <w:color w:val="4C4D4F"/>
          <w:sz w:val="26"/>
          <w:szCs w:val="26"/>
        </w:rPr>
        <w:t xml:space="preserve">, </w:t>
      </w:r>
      <w:proofErr w:type="spellStart"/>
      <w:r w:rsidRPr="009C4091">
        <w:rPr>
          <w:rFonts w:ascii="Helvetica" w:eastAsiaTheme="minorHAnsi" w:hAnsi="Helvetica" w:cs="Helvetica"/>
          <w:color w:val="4C4D4F"/>
          <w:sz w:val="26"/>
          <w:szCs w:val="26"/>
        </w:rPr>
        <w:t>kraft</w:t>
      </w:r>
      <w:proofErr w:type="spellEnd"/>
      <w:r w:rsidRPr="009C4091">
        <w:rPr>
          <w:rFonts w:ascii="Helvetica" w:eastAsiaTheme="minorHAnsi" w:hAnsi="Helvetica" w:cs="Helvetica"/>
          <w:color w:val="4C4D4F"/>
          <w:sz w:val="26"/>
          <w:szCs w:val="26"/>
        </w:rPr>
        <w:t>, and other fractionation technologies into carbon fibers will be discussed along with the relative advantages/disadvantages compared to PAN based fibers. Further, the influence on processing and lignin source on the development of carbon structure will be address. Preliminary models for lignin carbon materials will be presented along with potential applications in filtration, energy storage, and composites.</w:t>
      </w:r>
    </w:p>
    <w:p w14:paraId="50F9FF24" w14:textId="77777777" w:rsidR="00DC63A9" w:rsidRPr="009C4091" w:rsidRDefault="00DC63A9" w:rsidP="007A1267">
      <w:pPr>
        <w:jc w:val="both"/>
        <w:rPr>
          <w:rFonts w:ascii="Helvetica" w:eastAsiaTheme="minorHAnsi" w:hAnsi="Helvetica" w:cs="Helvetica"/>
          <w:color w:val="8A8C8F"/>
          <w:sz w:val="26"/>
          <w:szCs w:val="26"/>
        </w:rPr>
      </w:pPr>
    </w:p>
    <w:p w14:paraId="21BDDE79" w14:textId="77777777" w:rsidR="00DC63A9" w:rsidRPr="009C4091" w:rsidRDefault="00DC63A9" w:rsidP="007A1267">
      <w:pPr>
        <w:jc w:val="both"/>
        <w:rPr>
          <w:rFonts w:ascii="Helvetica" w:eastAsiaTheme="minorHAnsi" w:hAnsi="Helvetica" w:cs="Helvetica"/>
          <w:color w:val="8A8C8F"/>
          <w:sz w:val="26"/>
          <w:szCs w:val="26"/>
        </w:rPr>
      </w:pPr>
      <w:r w:rsidRPr="009C4091">
        <w:rPr>
          <w:rFonts w:ascii="Helvetica" w:eastAsiaTheme="minorHAnsi" w:hAnsi="Helvetica" w:cs="Helvetica"/>
          <w:color w:val="8A8C8F"/>
          <w:sz w:val="26"/>
          <w:szCs w:val="26"/>
        </w:rPr>
        <w:t>Biography:</w:t>
      </w:r>
    </w:p>
    <w:p w14:paraId="0C0C8BFF" w14:textId="6903A0DC" w:rsidR="00DC63A9" w:rsidRDefault="005250FE" w:rsidP="007A1267">
      <w:pPr>
        <w:jc w:val="both"/>
        <w:rPr>
          <w:rFonts w:ascii="Helvetica" w:eastAsiaTheme="minorHAnsi" w:hAnsi="Helvetica" w:cs="Helvetica"/>
          <w:bCs/>
          <w:color w:val="4C4D4F"/>
          <w:szCs w:val="24"/>
        </w:rPr>
      </w:pPr>
      <w:r w:rsidRPr="009C4091">
        <w:rPr>
          <w:rFonts w:ascii="Helvetica" w:eastAsiaTheme="minorHAnsi" w:hAnsi="Helvetica" w:cs="Helvetica"/>
          <w:bCs/>
          <w:color w:val="4C4D4F"/>
          <w:sz w:val="26"/>
          <w:szCs w:val="26"/>
        </w:rPr>
        <w:t>Dr. Harper received a BA in Physics from West Virginia University and PhD in Civil Engineering from Washington State University in 2003 with a focus on structural composite materials. He was Post-Doctoral Fellow at the USDA Forest Products Laboratory in Madison, WI. Dr. Harper joined the Department of Forestry, Wildlife, and Fisheries in 2004 on at the University of Tennessee located within UT’s Institute of Agriculture. Since then, his research has focused on making new, high value materials from renewable, plant-based sources.</w:t>
      </w:r>
      <w:r w:rsidRPr="005250FE">
        <w:rPr>
          <w:rFonts w:ascii="Helvetica" w:eastAsiaTheme="minorHAnsi" w:hAnsi="Helvetica" w:cs="Helvetica"/>
          <w:bCs/>
          <w:color w:val="4C4D4F"/>
          <w:szCs w:val="24"/>
        </w:rPr>
        <w:t xml:space="preserve"> </w:t>
      </w:r>
    </w:p>
    <w:p w14:paraId="4B3EFB0D" w14:textId="4A32077A" w:rsidR="009C4091" w:rsidRDefault="009C4091" w:rsidP="007A1267">
      <w:pPr>
        <w:jc w:val="both"/>
        <w:rPr>
          <w:rFonts w:ascii="Helvetica" w:eastAsiaTheme="minorHAnsi" w:hAnsi="Helvetica" w:cs="Helvetica"/>
          <w:bCs/>
          <w:color w:val="4C4D4F"/>
          <w:szCs w:val="24"/>
        </w:rPr>
      </w:pPr>
    </w:p>
    <w:p w14:paraId="79CF5DB6" w14:textId="56FFFE36" w:rsidR="00E14808" w:rsidRPr="00E14808" w:rsidRDefault="009C4091" w:rsidP="007A1267">
      <w:pPr>
        <w:jc w:val="both"/>
        <w:rPr>
          <w:rFonts w:ascii="Helvetica" w:eastAsiaTheme="minorHAnsi" w:hAnsi="Helvetica" w:cs="Helvetica"/>
          <w:bCs/>
          <w:color w:val="4C4D4F"/>
          <w:szCs w:val="24"/>
        </w:rPr>
      </w:pPr>
      <w:r w:rsidRPr="009C4091">
        <w:rPr>
          <w:rFonts w:ascii="Helvetica" w:eastAsiaTheme="minorHAnsi" w:hAnsi="Helvetica" w:cs="Helvetica"/>
          <w:bCs/>
          <w:color w:val="4C4D4F"/>
          <w:szCs w:val="24"/>
          <w:highlight w:val="yellow"/>
        </w:rPr>
        <w:t>Please DO NOT REMOVE UNTIL FEB</w:t>
      </w:r>
      <w:r w:rsidR="00E14808">
        <w:rPr>
          <w:rFonts w:ascii="Helvetica" w:eastAsiaTheme="minorHAnsi" w:hAnsi="Helvetica" w:cs="Helvetica"/>
          <w:bCs/>
          <w:color w:val="4C4D4F"/>
          <w:szCs w:val="24"/>
          <w:highlight w:val="yellow"/>
        </w:rPr>
        <w:t>RUARY</w:t>
      </w:r>
      <w:r w:rsidRPr="009C4091">
        <w:rPr>
          <w:rFonts w:ascii="Helvetica" w:eastAsiaTheme="minorHAnsi" w:hAnsi="Helvetica" w:cs="Helvetica"/>
          <w:bCs/>
          <w:color w:val="4C4D4F"/>
          <w:szCs w:val="24"/>
          <w:highlight w:val="yellow"/>
        </w:rPr>
        <w:t xml:space="preserve"> 6</w:t>
      </w:r>
      <w:r w:rsidR="00E14808">
        <w:rPr>
          <w:rFonts w:ascii="Helvetica" w:eastAsiaTheme="minorHAnsi" w:hAnsi="Helvetica" w:cs="Helvetica"/>
          <w:bCs/>
          <w:color w:val="4C4D4F"/>
          <w:szCs w:val="24"/>
          <w:highlight w:val="yellow"/>
        </w:rPr>
        <w:t xml:space="preserve"> AT</w:t>
      </w:r>
      <w:r w:rsidRPr="009C4091">
        <w:rPr>
          <w:rFonts w:ascii="Helvetica" w:eastAsiaTheme="minorHAnsi" w:hAnsi="Helvetica" w:cs="Helvetica"/>
          <w:bCs/>
          <w:color w:val="4C4D4F"/>
          <w:szCs w:val="24"/>
          <w:highlight w:val="yellow"/>
        </w:rPr>
        <w:t xml:space="preserve"> 5PM</w:t>
      </w:r>
      <w:bookmarkStart w:id="0" w:name="_GoBack"/>
      <w:bookmarkEnd w:id="0"/>
    </w:p>
    <w:sectPr w:rsidR="00E14808" w:rsidRPr="00E14808" w:rsidSect="00F54DBE">
      <w:pgSz w:w="12240" w:h="15840"/>
      <w:pgMar w:top="1483" w:right="1541" w:bottom="274" w:left="171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3D"/>
    <w:rsid w:val="00015F43"/>
    <w:rsid w:val="00023A3F"/>
    <w:rsid w:val="00095A1D"/>
    <w:rsid w:val="000D64A0"/>
    <w:rsid w:val="00130203"/>
    <w:rsid w:val="00162E5D"/>
    <w:rsid w:val="00183368"/>
    <w:rsid w:val="001A134D"/>
    <w:rsid w:val="001A3398"/>
    <w:rsid w:val="00241A29"/>
    <w:rsid w:val="0026014D"/>
    <w:rsid w:val="00326F9C"/>
    <w:rsid w:val="003A7972"/>
    <w:rsid w:val="003B3BC4"/>
    <w:rsid w:val="0043102C"/>
    <w:rsid w:val="00445837"/>
    <w:rsid w:val="00453727"/>
    <w:rsid w:val="005250FE"/>
    <w:rsid w:val="005A3F00"/>
    <w:rsid w:val="005D5F24"/>
    <w:rsid w:val="00752938"/>
    <w:rsid w:val="00756B6F"/>
    <w:rsid w:val="00771E1A"/>
    <w:rsid w:val="00787380"/>
    <w:rsid w:val="007A1267"/>
    <w:rsid w:val="007A41DA"/>
    <w:rsid w:val="007C63A7"/>
    <w:rsid w:val="007E0C43"/>
    <w:rsid w:val="00861123"/>
    <w:rsid w:val="008646CA"/>
    <w:rsid w:val="008A1AE9"/>
    <w:rsid w:val="008C727D"/>
    <w:rsid w:val="008F4658"/>
    <w:rsid w:val="00922A9A"/>
    <w:rsid w:val="0099583D"/>
    <w:rsid w:val="009C4091"/>
    <w:rsid w:val="009C7629"/>
    <w:rsid w:val="009D6D6D"/>
    <w:rsid w:val="009E2B2A"/>
    <w:rsid w:val="009E3B2D"/>
    <w:rsid w:val="00A15927"/>
    <w:rsid w:val="00A27E2E"/>
    <w:rsid w:val="00AA1A3D"/>
    <w:rsid w:val="00AE1126"/>
    <w:rsid w:val="00B05528"/>
    <w:rsid w:val="00B16138"/>
    <w:rsid w:val="00B26F07"/>
    <w:rsid w:val="00B44E4E"/>
    <w:rsid w:val="00B8483A"/>
    <w:rsid w:val="00B9302B"/>
    <w:rsid w:val="00B95517"/>
    <w:rsid w:val="00C32BFD"/>
    <w:rsid w:val="00C61700"/>
    <w:rsid w:val="00C674A7"/>
    <w:rsid w:val="00C91607"/>
    <w:rsid w:val="00CA6D7C"/>
    <w:rsid w:val="00CC7E58"/>
    <w:rsid w:val="00CD0B21"/>
    <w:rsid w:val="00CE28DA"/>
    <w:rsid w:val="00CF485C"/>
    <w:rsid w:val="00D001E0"/>
    <w:rsid w:val="00D15168"/>
    <w:rsid w:val="00D946D6"/>
    <w:rsid w:val="00DC63A9"/>
    <w:rsid w:val="00DE568C"/>
    <w:rsid w:val="00E07771"/>
    <w:rsid w:val="00E14808"/>
    <w:rsid w:val="00E315FD"/>
    <w:rsid w:val="00F07DF0"/>
    <w:rsid w:val="00F54DBE"/>
    <w:rsid w:val="00F75959"/>
    <w:rsid w:val="00F94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EE6BB9"/>
  <w15:docId w15:val="{25EBD415-616D-4CE2-BE1D-D21E69D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A3D"/>
    <w:rPr>
      <w:rFonts w:ascii="Times New Roman" w:eastAsia="Times New Roman" w:hAnsi="Times New Roman" w:cs="Times New Roman"/>
      <w:sz w:val="24"/>
      <w:szCs w:val="20"/>
    </w:rPr>
  </w:style>
  <w:style w:type="paragraph" w:styleId="Heading1">
    <w:name w:val="heading 1"/>
    <w:basedOn w:val="Normal"/>
    <w:next w:val="Normal"/>
    <w:link w:val="Heading1Char"/>
    <w:qFormat/>
    <w:rsid w:val="00AA1A3D"/>
    <w:pPr>
      <w:keepNext/>
      <w:jc w:val="center"/>
      <w:outlineLvl w:val="0"/>
    </w:pPr>
    <w:rPr>
      <w:rFonts w:ascii="Times" w:hAnsi="Times"/>
      <w:sz w:val="48"/>
    </w:rPr>
  </w:style>
  <w:style w:type="paragraph" w:styleId="Heading2">
    <w:name w:val="heading 2"/>
    <w:basedOn w:val="Normal"/>
    <w:next w:val="Normal"/>
    <w:link w:val="Heading2Char"/>
    <w:uiPriority w:val="9"/>
    <w:semiHidden/>
    <w:unhideWhenUsed/>
    <w:qFormat/>
    <w:rsid w:val="00DC63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112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qFormat/>
    <w:rsid w:val="00AA1A3D"/>
    <w:pPr>
      <w:keepNext/>
      <w:jc w:val="center"/>
      <w:outlineLvl w:val="6"/>
    </w:pPr>
    <w:rPr>
      <w:rFonts w:ascii="Times" w:hAnsi="Times"/>
      <w:i/>
      <w:sz w:val="48"/>
    </w:rPr>
  </w:style>
  <w:style w:type="paragraph" w:styleId="Heading9">
    <w:name w:val="heading 9"/>
    <w:basedOn w:val="Normal"/>
    <w:next w:val="Normal"/>
    <w:link w:val="Heading9Char"/>
    <w:qFormat/>
    <w:rsid w:val="00AA1A3D"/>
    <w:pPr>
      <w:keepNext/>
      <w:spacing w:line="720" w:lineRule="exact"/>
      <w:ind w:right="-108"/>
      <w:jc w:val="center"/>
      <w:outlineLvl w:val="8"/>
    </w:pPr>
    <w:rPr>
      <w:rFonts w:ascii="Times" w:hAnsi="Times"/>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1A3D"/>
    <w:rPr>
      <w:rFonts w:ascii="Times" w:eastAsia="Times New Roman" w:hAnsi="Times" w:cs="Times New Roman"/>
      <w:sz w:val="48"/>
      <w:szCs w:val="20"/>
    </w:rPr>
  </w:style>
  <w:style w:type="character" w:customStyle="1" w:styleId="Heading7Char">
    <w:name w:val="Heading 7 Char"/>
    <w:basedOn w:val="DefaultParagraphFont"/>
    <w:link w:val="Heading7"/>
    <w:rsid w:val="00AA1A3D"/>
    <w:rPr>
      <w:rFonts w:ascii="Times" w:eastAsia="Times New Roman" w:hAnsi="Times" w:cs="Times New Roman"/>
      <w:i/>
      <w:sz w:val="48"/>
      <w:szCs w:val="20"/>
    </w:rPr>
  </w:style>
  <w:style w:type="character" w:customStyle="1" w:styleId="Heading9Char">
    <w:name w:val="Heading 9 Char"/>
    <w:basedOn w:val="DefaultParagraphFont"/>
    <w:link w:val="Heading9"/>
    <w:rsid w:val="00AA1A3D"/>
    <w:rPr>
      <w:rFonts w:ascii="Times" w:eastAsia="Times New Roman" w:hAnsi="Times" w:cs="Times New Roman"/>
      <w:i/>
      <w:sz w:val="44"/>
      <w:szCs w:val="20"/>
    </w:rPr>
  </w:style>
  <w:style w:type="paragraph" w:customStyle="1" w:styleId="StyleNormalText">
    <w:name w:val="Style NormalText"/>
    <w:basedOn w:val="Normal"/>
    <w:rsid w:val="00AA1A3D"/>
    <w:pPr>
      <w:suppressAutoHyphens/>
      <w:autoSpaceDN w:val="0"/>
      <w:ind w:firstLine="284"/>
      <w:jc w:val="both"/>
      <w:textAlignment w:val="baseline"/>
    </w:pPr>
    <w:rPr>
      <w:w w:val="108"/>
      <w:kern w:val="3"/>
      <w:sz w:val="22"/>
      <w:szCs w:val="22"/>
      <w:lang w:eastAsia="fr-FR"/>
    </w:rPr>
  </w:style>
  <w:style w:type="character" w:styleId="Hyperlink">
    <w:name w:val="Hyperlink"/>
    <w:rsid w:val="009D6D6D"/>
    <w:rPr>
      <w:color w:val="0000FF"/>
      <w:u w:val="single"/>
    </w:rPr>
  </w:style>
  <w:style w:type="paragraph" w:styleId="BalloonText">
    <w:name w:val="Balloon Text"/>
    <w:basedOn w:val="Normal"/>
    <w:link w:val="BalloonTextChar"/>
    <w:uiPriority w:val="99"/>
    <w:semiHidden/>
    <w:unhideWhenUsed/>
    <w:rsid w:val="00095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A1D"/>
    <w:rPr>
      <w:rFonts w:ascii="Segoe UI" w:eastAsia="Times New Roman" w:hAnsi="Segoe UI" w:cs="Segoe UI"/>
      <w:sz w:val="18"/>
      <w:szCs w:val="18"/>
    </w:rPr>
  </w:style>
  <w:style w:type="paragraph" w:customStyle="1" w:styleId="authorinfo">
    <w:name w:val="authorinfo"/>
    <w:rsid w:val="000D64A0"/>
    <w:pPr>
      <w:widowControl w:val="0"/>
      <w:snapToGrid w:val="0"/>
      <w:spacing w:after="240" w:line="240" w:lineRule="atLeast"/>
      <w:contextualSpacing/>
      <w:jc w:val="center"/>
    </w:pPr>
    <w:rPr>
      <w:rFonts w:ascii="Times New Roman" w:eastAsia="Times New Roman" w:hAnsi="Times New Roman" w:cs="Times New Roman"/>
      <w:sz w:val="20"/>
      <w:szCs w:val="20"/>
    </w:rPr>
  </w:style>
  <w:style w:type="paragraph" w:customStyle="1" w:styleId="author">
    <w:name w:val="author"/>
    <w:next w:val="authorinfo"/>
    <w:rsid w:val="000D64A0"/>
    <w:pPr>
      <w:keepNext/>
      <w:keepLines/>
      <w:suppressAutoHyphens/>
      <w:snapToGrid w:val="0"/>
      <w:spacing w:after="160" w:line="240" w:lineRule="atLeast"/>
      <w:contextualSpacing/>
      <w:jc w:val="center"/>
    </w:pPr>
    <w:rPr>
      <w:rFonts w:ascii="Times New Roman" w:eastAsia="Times New Roman" w:hAnsi="Times New Roman" w:cs="Times New Roman"/>
      <w:sz w:val="20"/>
      <w:szCs w:val="20"/>
      <w:lang w:eastAsia="ja-JP"/>
    </w:rPr>
  </w:style>
  <w:style w:type="character" w:customStyle="1" w:styleId="italic">
    <w:name w:val="italic"/>
    <w:rsid w:val="000D64A0"/>
    <w:rPr>
      <w:i/>
      <w:iCs/>
    </w:rPr>
  </w:style>
  <w:style w:type="character" w:styleId="Strong">
    <w:name w:val="Strong"/>
    <w:uiPriority w:val="22"/>
    <w:qFormat/>
    <w:rsid w:val="00D15168"/>
    <w:rPr>
      <w:b/>
      <w:bCs/>
    </w:rPr>
  </w:style>
  <w:style w:type="paragraph" w:styleId="NormalWeb">
    <w:name w:val="Normal (Web)"/>
    <w:basedOn w:val="Normal"/>
    <w:uiPriority w:val="99"/>
    <w:semiHidden/>
    <w:unhideWhenUsed/>
    <w:rsid w:val="00E07771"/>
    <w:pPr>
      <w:spacing w:before="100" w:beforeAutospacing="1" w:after="100" w:afterAutospacing="1"/>
    </w:pPr>
    <w:rPr>
      <w:szCs w:val="24"/>
    </w:rPr>
  </w:style>
  <w:style w:type="character" w:styleId="HTMLAcronym">
    <w:name w:val="HTML Acronym"/>
    <w:basedOn w:val="DefaultParagraphFont"/>
    <w:uiPriority w:val="99"/>
    <w:semiHidden/>
    <w:unhideWhenUsed/>
    <w:rsid w:val="00E07771"/>
  </w:style>
  <w:style w:type="character" w:customStyle="1" w:styleId="Heading3Char">
    <w:name w:val="Heading 3 Char"/>
    <w:basedOn w:val="DefaultParagraphFont"/>
    <w:link w:val="Heading3"/>
    <w:uiPriority w:val="9"/>
    <w:semiHidden/>
    <w:rsid w:val="0086112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DC63A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6321">
      <w:bodyDiv w:val="1"/>
      <w:marLeft w:val="0"/>
      <w:marRight w:val="0"/>
      <w:marTop w:val="0"/>
      <w:marBottom w:val="0"/>
      <w:divBdr>
        <w:top w:val="none" w:sz="0" w:space="0" w:color="auto"/>
        <w:left w:val="none" w:sz="0" w:space="0" w:color="auto"/>
        <w:bottom w:val="none" w:sz="0" w:space="0" w:color="auto"/>
        <w:right w:val="none" w:sz="0" w:space="0" w:color="auto"/>
      </w:divBdr>
      <w:divsChild>
        <w:div w:id="1198011389">
          <w:marLeft w:val="0"/>
          <w:marRight w:val="0"/>
          <w:marTop w:val="0"/>
          <w:marBottom w:val="0"/>
          <w:divBdr>
            <w:top w:val="none" w:sz="0" w:space="0" w:color="auto"/>
            <w:left w:val="none" w:sz="0" w:space="0" w:color="auto"/>
            <w:bottom w:val="none" w:sz="0" w:space="0" w:color="auto"/>
            <w:right w:val="none" w:sz="0" w:space="0" w:color="auto"/>
          </w:divBdr>
          <w:divsChild>
            <w:div w:id="1307204186">
              <w:marLeft w:val="0"/>
              <w:marRight w:val="1294"/>
              <w:marTop w:val="0"/>
              <w:marBottom w:val="0"/>
              <w:divBdr>
                <w:top w:val="none" w:sz="0" w:space="0" w:color="auto"/>
                <w:left w:val="none" w:sz="0" w:space="0" w:color="auto"/>
                <w:bottom w:val="none" w:sz="0" w:space="0" w:color="auto"/>
                <w:right w:val="none" w:sz="0" w:space="0" w:color="auto"/>
              </w:divBdr>
            </w:div>
          </w:divsChild>
        </w:div>
      </w:divsChild>
    </w:div>
    <w:div w:id="276176606">
      <w:bodyDiv w:val="1"/>
      <w:marLeft w:val="0"/>
      <w:marRight w:val="0"/>
      <w:marTop w:val="0"/>
      <w:marBottom w:val="0"/>
      <w:divBdr>
        <w:top w:val="none" w:sz="0" w:space="0" w:color="auto"/>
        <w:left w:val="none" w:sz="0" w:space="0" w:color="auto"/>
        <w:bottom w:val="none" w:sz="0" w:space="0" w:color="auto"/>
        <w:right w:val="none" w:sz="0" w:space="0" w:color="auto"/>
      </w:divBdr>
    </w:div>
    <w:div w:id="813524949">
      <w:bodyDiv w:val="1"/>
      <w:marLeft w:val="0"/>
      <w:marRight w:val="0"/>
      <w:marTop w:val="0"/>
      <w:marBottom w:val="0"/>
      <w:divBdr>
        <w:top w:val="none" w:sz="0" w:space="0" w:color="auto"/>
        <w:left w:val="none" w:sz="0" w:space="0" w:color="auto"/>
        <w:bottom w:val="none" w:sz="0" w:space="0" w:color="auto"/>
        <w:right w:val="none" w:sz="0" w:space="0" w:color="auto"/>
      </w:divBdr>
    </w:div>
    <w:div w:id="148742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tif"/><Relationship Id="rId5" Type="http://schemas.openxmlformats.org/officeDocument/2006/relationships/image" Target="media/image2.ti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Gale</dc:creator>
  <cp:keywords/>
  <dc:description/>
  <cp:lastModifiedBy>Cole, Ashley Erin</cp:lastModifiedBy>
  <cp:revision>5</cp:revision>
  <cp:lastPrinted>2017-02-10T14:42:00Z</cp:lastPrinted>
  <dcterms:created xsi:type="dcterms:W3CDTF">2018-01-10T22:05:00Z</dcterms:created>
  <dcterms:modified xsi:type="dcterms:W3CDTF">2018-01-24T18:52:00Z</dcterms:modified>
</cp:coreProperties>
</file>